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60C" w:rsidRPr="00957D33" w:rsidRDefault="00AC635F" w:rsidP="00A2760C">
      <w:pPr>
        <w:spacing w:line="276" w:lineRule="auto"/>
        <w:jc w:val="center"/>
        <w:rPr>
          <w:rFonts w:ascii="Verdana" w:hAnsi="Verdana"/>
          <w:b/>
          <w:lang w:val="de-AT"/>
        </w:rPr>
      </w:pPr>
      <w:r w:rsidRPr="006B5877">
        <w:rPr>
          <w:rFonts w:ascii="Verdana" w:hAnsi="Verdana"/>
          <w:noProof/>
          <w:sz w:val="20"/>
          <w:szCs w:val="22"/>
        </w:rPr>
        <w:drawing>
          <wp:anchor distT="0" distB="0" distL="114300" distR="114300" simplePos="0" relativeHeight="251659264" behindDoc="0" locked="1" layoutInCell="1" allowOverlap="1">
            <wp:simplePos x="0" y="0"/>
            <wp:positionH relativeFrom="margin">
              <wp:posOffset>-1800225</wp:posOffset>
            </wp:positionH>
            <wp:positionV relativeFrom="margin">
              <wp:posOffset>2743835</wp:posOffset>
            </wp:positionV>
            <wp:extent cx="1371600" cy="4572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sidR="00A2760C" w:rsidRPr="00957D33">
        <w:rPr>
          <w:rFonts w:ascii="Verdana" w:hAnsi="Verdana"/>
          <w:b/>
          <w:lang w:val="de-AT"/>
        </w:rPr>
        <w:t xml:space="preserve">CLOTHES FOR HUMANS. </w:t>
      </w:r>
      <w:r w:rsidR="00A2760C" w:rsidRPr="00957D33">
        <w:rPr>
          <w:rFonts w:ascii="Verdana" w:hAnsi="Verdana"/>
          <w:b/>
          <w:lang w:val="de-AT"/>
        </w:rPr>
        <w:br/>
      </w:r>
      <w:r w:rsidR="00957D33" w:rsidRPr="00957D33">
        <w:rPr>
          <w:rFonts w:ascii="Verdana" w:hAnsi="Verdana"/>
          <w:b/>
          <w:lang w:val="de-AT"/>
        </w:rPr>
        <w:t>HIER IST ER: DER NEUE BENETTON-</w:t>
      </w:r>
      <w:r w:rsidR="00A2760C" w:rsidRPr="00957D33">
        <w:rPr>
          <w:rFonts w:ascii="Verdana" w:hAnsi="Verdana"/>
          <w:b/>
          <w:lang w:val="de-AT"/>
        </w:rPr>
        <w:t>MAGALOG.</w:t>
      </w:r>
    </w:p>
    <w:p w:rsidR="00A2760C" w:rsidRPr="00957D33" w:rsidRDefault="00A2760C" w:rsidP="00A2760C">
      <w:pPr>
        <w:spacing w:line="276" w:lineRule="auto"/>
        <w:jc w:val="both"/>
        <w:rPr>
          <w:rFonts w:ascii="Verdana" w:hAnsi="Verdana"/>
          <w:lang w:val="de-AT"/>
        </w:rPr>
      </w:pPr>
    </w:p>
    <w:p w:rsidR="00957D33" w:rsidRPr="009A7DF3" w:rsidRDefault="009A7DF3" w:rsidP="00A2760C">
      <w:pPr>
        <w:spacing w:line="276" w:lineRule="auto"/>
        <w:jc w:val="center"/>
        <w:rPr>
          <w:rFonts w:ascii="Verdana" w:hAnsi="Verdana"/>
          <w:i/>
          <w:lang w:val="de-AT"/>
        </w:rPr>
      </w:pPr>
      <w:r w:rsidRPr="009A7DF3">
        <w:rPr>
          <w:rFonts w:ascii="Verdana" w:hAnsi="Verdana"/>
          <w:i/>
          <w:lang w:val="de-AT"/>
        </w:rPr>
        <w:t xml:space="preserve">Ab Juli ist in den </w:t>
      </w:r>
      <w:r w:rsidR="00A612D9">
        <w:rPr>
          <w:rFonts w:ascii="Verdana" w:hAnsi="Verdana"/>
          <w:i/>
          <w:lang w:val="de-AT"/>
        </w:rPr>
        <w:t>Geschäften</w:t>
      </w:r>
      <w:r>
        <w:rPr>
          <w:rFonts w:ascii="Verdana" w:hAnsi="Verdana"/>
          <w:i/>
          <w:lang w:val="de-AT"/>
        </w:rPr>
        <w:t xml:space="preserve"> ein neuer Katalog/Magazin erhältlich, d</w:t>
      </w:r>
      <w:r w:rsidR="00A612D9">
        <w:rPr>
          <w:rFonts w:ascii="Verdana" w:hAnsi="Verdana"/>
          <w:i/>
          <w:lang w:val="de-AT"/>
        </w:rPr>
        <w:t>er</w:t>
      </w:r>
      <w:r>
        <w:rPr>
          <w:rFonts w:ascii="Verdana" w:hAnsi="Verdana"/>
          <w:i/>
          <w:lang w:val="de-AT"/>
        </w:rPr>
        <w:t xml:space="preserve"> die Produkte der neuen Kollektion mit einer Auswahl von Geschichten </w:t>
      </w:r>
      <w:r w:rsidR="00A612D9">
        <w:rPr>
          <w:rFonts w:ascii="Verdana" w:hAnsi="Verdana"/>
          <w:i/>
          <w:lang w:val="de-AT"/>
        </w:rPr>
        <w:t>über die menschliche Bekleidung</w:t>
      </w:r>
      <w:r>
        <w:rPr>
          <w:rFonts w:ascii="Verdana" w:hAnsi="Verdana"/>
          <w:i/>
          <w:lang w:val="de-AT"/>
        </w:rPr>
        <w:t xml:space="preserve"> ergänzt. Von Treviso bis zum Rest der Welt.</w:t>
      </w:r>
    </w:p>
    <w:p w:rsidR="00A2760C" w:rsidRPr="00A612D9" w:rsidRDefault="00A2760C" w:rsidP="00A2760C">
      <w:pPr>
        <w:spacing w:line="276" w:lineRule="auto"/>
        <w:jc w:val="both"/>
        <w:rPr>
          <w:rFonts w:ascii="Verdana" w:hAnsi="Verdana"/>
          <w:lang w:val="de-AT"/>
        </w:rPr>
      </w:pPr>
    </w:p>
    <w:p w:rsidR="00A2760C" w:rsidRPr="00A612D9" w:rsidRDefault="00A2760C" w:rsidP="00A2760C">
      <w:pPr>
        <w:spacing w:line="276" w:lineRule="auto"/>
        <w:jc w:val="both"/>
        <w:rPr>
          <w:rFonts w:ascii="Verdana" w:hAnsi="Verdana"/>
          <w:lang w:val="de-AT"/>
        </w:rPr>
      </w:pPr>
    </w:p>
    <w:p w:rsidR="009A7DF3" w:rsidRPr="009A4610" w:rsidRDefault="00A2760C" w:rsidP="00A2760C">
      <w:pPr>
        <w:spacing w:line="276" w:lineRule="auto"/>
        <w:jc w:val="both"/>
        <w:rPr>
          <w:rFonts w:ascii="Verdana" w:hAnsi="Verdana"/>
          <w:lang w:val="de-AT"/>
        </w:rPr>
      </w:pPr>
      <w:r w:rsidRPr="009A4610">
        <w:rPr>
          <w:rFonts w:ascii="Verdana" w:hAnsi="Verdana"/>
          <w:lang w:val="de-AT"/>
        </w:rPr>
        <w:t>M</w:t>
      </w:r>
      <w:r w:rsidR="009A7DF3" w:rsidRPr="009A4610">
        <w:rPr>
          <w:rFonts w:ascii="Verdana" w:hAnsi="Verdana"/>
          <w:lang w:val="de-AT"/>
        </w:rPr>
        <w:t xml:space="preserve">ode und Geschichten. Im Juli </w:t>
      </w:r>
      <w:r w:rsidR="00B659E9" w:rsidRPr="009A4610">
        <w:rPr>
          <w:rFonts w:ascii="Verdana" w:hAnsi="Verdana"/>
          <w:lang w:val="de-AT"/>
        </w:rPr>
        <w:t>bringt Benetton die erste Ausgabe</w:t>
      </w:r>
      <w:r w:rsidR="009A7DF3" w:rsidRPr="009A4610">
        <w:rPr>
          <w:rFonts w:ascii="Verdana" w:hAnsi="Verdana"/>
          <w:lang w:val="de-AT"/>
        </w:rPr>
        <w:t xml:space="preserve"> von </w:t>
      </w:r>
      <w:r w:rsidR="009A7DF3" w:rsidRPr="009A4610">
        <w:rPr>
          <w:rFonts w:ascii="Verdana" w:hAnsi="Verdana"/>
          <w:i/>
          <w:lang w:val="de-AT"/>
        </w:rPr>
        <w:t xml:space="preserve">Clothes </w:t>
      </w:r>
      <w:proofErr w:type="spellStart"/>
      <w:r w:rsidR="009A7DF3" w:rsidRPr="009A4610">
        <w:rPr>
          <w:rFonts w:ascii="Verdana" w:hAnsi="Verdana"/>
          <w:i/>
          <w:lang w:val="de-AT"/>
        </w:rPr>
        <w:t>for</w:t>
      </w:r>
      <w:proofErr w:type="spellEnd"/>
      <w:r w:rsidR="009A7DF3" w:rsidRPr="009A4610">
        <w:rPr>
          <w:rFonts w:ascii="Verdana" w:hAnsi="Verdana"/>
          <w:i/>
          <w:lang w:val="de-AT"/>
        </w:rPr>
        <w:t xml:space="preserve"> </w:t>
      </w:r>
      <w:proofErr w:type="spellStart"/>
      <w:r w:rsidR="009A7DF3" w:rsidRPr="009A4610">
        <w:rPr>
          <w:rFonts w:ascii="Verdana" w:hAnsi="Verdana"/>
          <w:i/>
          <w:lang w:val="de-AT"/>
        </w:rPr>
        <w:t>Humans</w:t>
      </w:r>
      <w:proofErr w:type="spellEnd"/>
      <w:r w:rsidR="00B659E9" w:rsidRPr="009A4610">
        <w:rPr>
          <w:rFonts w:ascii="Verdana" w:hAnsi="Verdana"/>
          <w:lang w:val="de-AT"/>
        </w:rPr>
        <w:t xml:space="preserve"> heraus, eine neue Publikation</w:t>
      </w:r>
      <w:r w:rsidR="009A7DF3" w:rsidRPr="009A4610">
        <w:rPr>
          <w:rFonts w:ascii="Verdana" w:hAnsi="Verdana"/>
          <w:lang w:val="de-AT"/>
        </w:rPr>
        <w:t xml:space="preserve">, die die Bilder der Herbstkollektion 2016 </w:t>
      </w:r>
      <w:r w:rsidR="00B659E9" w:rsidRPr="009A4610">
        <w:rPr>
          <w:rFonts w:ascii="Verdana" w:hAnsi="Verdana"/>
          <w:lang w:val="de-AT"/>
        </w:rPr>
        <w:t>mit redaktionellen</w:t>
      </w:r>
      <w:r w:rsidR="009A7DF3" w:rsidRPr="009A4610">
        <w:rPr>
          <w:rFonts w:ascii="Verdana" w:hAnsi="Verdana"/>
          <w:lang w:val="de-AT"/>
        </w:rPr>
        <w:t xml:space="preserve"> Inhalte</w:t>
      </w:r>
      <w:r w:rsidR="00B659E9" w:rsidRPr="009A4610">
        <w:rPr>
          <w:rFonts w:ascii="Verdana" w:hAnsi="Verdana"/>
          <w:lang w:val="de-AT"/>
        </w:rPr>
        <w:t>n</w:t>
      </w:r>
      <w:r w:rsidR="009A7DF3" w:rsidRPr="009A4610">
        <w:rPr>
          <w:rFonts w:ascii="Verdana" w:hAnsi="Verdana"/>
          <w:lang w:val="de-AT"/>
        </w:rPr>
        <w:t xml:space="preserve"> über Bekleidung vereint: nicht die, die man in den Modewochen auf den Laufstegen sieht, sondern die, die die Leute Tag für Tag in aller Welt tragen.</w:t>
      </w:r>
    </w:p>
    <w:p w:rsidR="00A2760C" w:rsidRPr="009A4610" w:rsidRDefault="00A2760C" w:rsidP="00A2760C">
      <w:pPr>
        <w:spacing w:line="276" w:lineRule="auto"/>
        <w:jc w:val="both"/>
        <w:rPr>
          <w:rFonts w:ascii="Verdana" w:hAnsi="Verdana"/>
          <w:lang w:val="en-US"/>
        </w:rPr>
      </w:pPr>
    </w:p>
    <w:p w:rsidR="009A7DF3" w:rsidRPr="009A4610" w:rsidRDefault="00A2760C" w:rsidP="00A2760C">
      <w:pPr>
        <w:spacing w:line="276" w:lineRule="auto"/>
        <w:jc w:val="both"/>
        <w:rPr>
          <w:rFonts w:ascii="Verdana" w:hAnsi="Verdana"/>
          <w:lang w:val="de-AT"/>
        </w:rPr>
      </w:pPr>
      <w:r w:rsidRPr="009A4610">
        <w:rPr>
          <w:rFonts w:ascii="Verdana" w:hAnsi="Verdana"/>
          <w:i/>
          <w:lang w:val="de-AT"/>
        </w:rPr>
        <w:t xml:space="preserve">Clothes </w:t>
      </w:r>
      <w:proofErr w:type="spellStart"/>
      <w:r w:rsidRPr="009A4610">
        <w:rPr>
          <w:rFonts w:ascii="Verdana" w:hAnsi="Verdana"/>
          <w:i/>
          <w:lang w:val="de-AT"/>
        </w:rPr>
        <w:t>for</w:t>
      </w:r>
      <w:proofErr w:type="spellEnd"/>
      <w:r w:rsidRPr="009A4610">
        <w:rPr>
          <w:rFonts w:ascii="Verdana" w:hAnsi="Verdana"/>
          <w:i/>
          <w:lang w:val="de-AT"/>
        </w:rPr>
        <w:t xml:space="preserve"> </w:t>
      </w:r>
      <w:proofErr w:type="spellStart"/>
      <w:r w:rsidRPr="009A4610">
        <w:rPr>
          <w:rFonts w:ascii="Verdana" w:hAnsi="Verdana"/>
          <w:i/>
          <w:lang w:val="de-AT"/>
        </w:rPr>
        <w:t>Humans</w:t>
      </w:r>
      <w:proofErr w:type="spellEnd"/>
      <w:r w:rsidR="009A7DF3" w:rsidRPr="009A4610">
        <w:rPr>
          <w:rFonts w:ascii="Verdana" w:hAnsi="Verdana"/>
          <w:lang w:val="de-AT"/>
        </w:rPr>
        <w:t xml:space="preserve">: Kleider für Menschen. Der Titel ist das Ergebnis einer strategischen Neupositionierung in Sachen Identität und Design. United Colors of Benetton </w:t>
      </w:r>
      <w:r w:rsidR="00A612D9" w:rsidRPr="009A4610">
        <w:rPr>
          <w:rFonts w:ascii="Verdana" w:hAnsi="Verdana"/>
          <w:lang w:val="de-AT"/>
        </w:rPr>
        <w:t>schafft</w:t>
      </w:r>
      <w:r w:rsidR="009A7DF3" w:rsidRPr="009A4610">
        <w:rPr>
          <w:rFonts w:ascii="Verdana" w:hAnsi="Verdana"/>
          <w:lang w:val="de-AT"/>
        </w:rPr>
        <w:t xml:space="preserve"> Produkte und Kollektionen, die für alle Tätigkeiten und Gemütsverfassungen geeignet sind, für Frauen und Männer, die in ihrer alltäglichen Menschlichkeit fotografiert w</w:t>
      </w:r>
      <w:r w:rsidR="00A612D9" w:rsidRPr="009A4610">
        <w:rPr>
          <w:rFonts w:ascii="Verdana" w:hAnsi="Verdana"/>
          <w:lang w:val="de-AT"/>
        </w:rPr>
        <w:t>e</w:t>
      </w:r>
      <w:r w:rsidR="009A7DF3" w:rsidRPr="009A4610">
        <w:rPr>
          <w:rFonts w:ascii="Verdana" w:hAnsi="Verdana"/>
          <w:lang w:val="de-AT"/>
        </w:rPr>
        <w:t xml:space="preserve">rden. </w:t>
      </w:r>
    </w:p>
    <w:p w:rsidR="00A2760C" w:rsidRPr="009A4610" w:rsidRDefault="00A2760C" w:rsidP="00A2760C">
      <w:pPr>
        <w:spacing w:line="276" w:lineRule="auto"/>
        <w:jc w:val="both"/>
        <w:rPr>
          <w:rFonts w:ascii="Verdana" w:hAnsi="Verdana"/>
          <w:lang w:val="de-AT"/>
        </w:rPr>
      </w:pPr>
    </w:p>
    <w:p w:rsidR="009A7DF3" w:rsidRPr="009A4610" w:rsidRDefault="00A2760C" w:rsidP="00A2760C">
      <w:pPr>
        <w:spacing w:line="276" w:lineRule="auto"/>
        <w:jc w:val="both"/>
        <w:rPr>
          <w:rFonts w:ascii="Verdana" w:hAnsi="Verdana"/>
          <w:lang w:val="de-AT"/>
        </w:rPr>
      </w:pPr>
      <w:r w:rsidRPr="009A4610">
        <w:rPr>
          <w:rFonts w:ascii="Verdana" w:hAnsi="Verdana"/>
          <w:i/>
          <w:lang w:val="de-AT"/>
        </w:rPr>
        <w:t>Dress up</w:t>
      </w:r>
      <w:r w:rsidRPr="009A4610">
        <w:rPr>
          <w:rFonts w:ascii="Verdana" w:hAnsi="Verdana"/>
          <w:lang w:val="de-AT"/>
        </w:rPr>
        <w:t xml:space="preserve">: </w:t>
      </w:r>
      <w:r w:rsidR="009A7DF3" w:rsidRPr="009A4610">
        <w:rPr>
          <w:rFonts w:ascii="Verdana" w:hAnsi="Verdana"/>
          <w:lang w:val="de-AT"/>
        </w:rPr>
        <w:t xml:space="preserve">smarte Eleganz für Beruf und besondere Anlässe. </w:t>
      </w:r>
      <w:r w:rsidRPr="009A4610">
        <w:rPr>
          <w:rFonts w:ascii="Verdana" w:hAnsi="Verdana"/>
          <w:i/>
          <w:lang w:val="de-AT"/>
        </w:rPr>
        <w:t>Dress down</w:t>
      </w:r>
      <w:r w:rsidRPr="009A4610">
        <w:rPr>
          <w:rFonts w:ascii="Verdana" w:hAnsi="Verdana"/>
          <w:lang w:val="de-AT"/>
        </w:rPr>
        <w:t xml:space="preserve">: </w:t>
      </w:r>
      <w:r w:rsidR="009A7DF3" w:rsidRPr="009A4610">
        <w:rPr>
          <w:rFonts w:ascii="Verdana" w:hAnsi="Verdana"/>
          <w:lang w:val="de-AT"/>
        </w:rPr>
        <w:t xml:space="preserve">relaxter Stil für </w:t>
      </w:r>
      <w:r w:rsidR="00A612D9" w:rsidRPr="009A4610">
        <w:rPr>
          <w:rFonts w:ascii="Verdana" w:hAnsi="Verdana"/>
          <w:lang w:val="de-AT"/>
        </w:rPr>
        <w:t>jeden Moment</w:t>
      </w:r>
      <w:r w:rsidR="009A7DF3" w:rsidRPr="009A4610">
        <w:rPr>
          <w:rFonts w:ascii="Verdana" w:hAnsi="Verdana"/>
          <w:lang w:val="de-AT"/>
        </w:rPr>
        <w:t xml:space="preserve"> des Tages. </w:t>
      </w:r>
      <w:r w:rsidRPr="009A4610">
        <w:rPr>
          <w:rFonts w:ascii="Verdana" w:hAnsi="Verdana"/>
          <w:i/>
          <w:lang w:val="de-AT"/>
        </w:rPr>
        <w:t xml:space="preserve">Dress </w:t>
      </w:r>
      <w:proofErr w:type="spellStart"/>
      <w:r w:rsidRPr="009A4610">
        <w:rPr>
          <w:rFonts w:ascii="Verdana" w:hAnsi="Verdana"/>
          <w:i/>
          <w:lang w:val="de-AT"/>
        </w:rPr>
        <w:t>to</w:t>
      </w:r>
      <w:proofErr w:type="spellEnd"/>
      <w:r w:rsidRPr="009A4610">
        <w:rPr>
          <w:rFonts w:ascii="Verdana" w:hAnsi="Verdana"/>
          <w:i/>
          <w:lang w:val="de-AT"/>
        </w:rPr>
        <w:t xml:space="preserve"> </w:t>
      </w:r>
      <w:proofErr w:type="spellStart"/>
      <w:r w:rsidRPr="009A4610">
        <w:rPr>
          <w:rFonts w:ascii="Verdana" w:hAnsi="Verdana"/>
          <w:i/>
          <w:lang w:val="de-AT"/>
        </w:rPr>
        <w:t>move</w:t>
      </w:r>
      <w:proofErr w:type="spellEnd"/>
      <w:r w:rsidRPr="009A4610">
        <w:rPr>
          <w:rFonts w:ascii="Verdana" w:hAnsi="Verdana"/>
          <w:lang w:val="de-AT"/>
        </w:rPr>
        <w:t xml:space="preserve">: </w:t>
      </w:r>
      <w:r w:rsidR="009A7DF3" w:rsidRPr="009A4610">
        <w:rPr>
          <w:rFonts w:ascii="Verdana" w:hAnsi="Verdana"/>
          <w:lang w:val="de-AT"/>
        </w:rPr>
        <w:t xml:space="preserve">funktionale Bekleidung für einen sportlichen Lebensstil. Im </w:t>
      </w:r>
      <w:proofErr w:type="spellStart"/>
      <w:r w:rsidR="00CD0592">
        <w:rPr>
          <w:rFonts w:ascii="Verdana" w:hAnsi="Verdana"/>
          <w:i/>
          <w:lang w:val="de-AT"/>
        </w:rPr>
        <w:t>m</w:t>
      </w:r>
      <w:r w:rsidR="009A7DF3" w:rsidRPr="009A4610">
        <w:rPr>
          <w:rFonts w:ascii="Verdana" w:hAnsi="Verdana"/>
          <w:i/>
          <w:lang w:val="de-AT"/>
        </w:rPr>
        <w:t>agalog</w:t>
      </w:r>
      <w:proofErr w:type="spellEnd"/>
      <w:r w:rsidR="009A7DF3" w:rsidRPr="009A4610">
        <w:rPr>
          <w:rFonts w:ascii="Verdana" w:hAnsi="Verdana"/>
          <w:lang w:val="de-AT"/>
        </w:rPr>
        <w:t xml:space="preserve"> –</w:t>
      </w:r>
      <w:r w:rsidR="00B659E9" w:rsidRPr="009A4610">
        <w:rPr>
          <w:rFonts w:ascii="Verdana" w:hAnsi="Verdana"/>
          <w:lang w:val="de-AT"/>
        </w:rPr>
        <w:t xml:space="preserve"> </w:t>
      </w:r>
      <w:r w:rsidR="009A7DF3" w:rsidRPr="009A4610">
        <w:rPr>
          <w:rFonts w:ascii="Verdana" w:hAnsi="Verdana"/>
          <w:lang w:val="de-AT"/>
        </w:rPr>
        <w:t>eine Mischung aus Magazin und Ka</w:t>
      </w:r>
      <w:r w:rsidR="00B659E9" w:rsidRPr="009A4610">
        <w:rPr>
          <w:rFonts w:ascii="Verdana" w:hAnsi="Verdana"/>
          <w:lang w:val="de-AT"/>
        </w:rPr>
        <w:t xml:space="preserve">talog </w:t>
      </w:r>
      <w:r w:rsidR="009A7DF3" w:rsidRPr="009A4610">
        <w:rPr>
          <w:rFonts w:ascii="Verdana" w:hAnsi="Verdana"/>
          <w:lang w:val="de-AT"/>
        </w:rPr>
        <w:t xml:space="preserve">– stellen die drei Makrothemen des United Colors of Benetton-Produkts den roten Faden dar, </w:t>
      </w:r>
      <w:r w:rsidR="00A97D17" w:rsidRPr="009A4610">
        <w:rPr>
          <w:rFonts w:ascii="Verdana" w:hAnsi="Verdana"/>
          <w:lang w:val="de-AT"/>
        </w:rPr>
        <w:t>der die Inspiration für verschiedenste Geschichten darstellt.</w:t>
      </w:r>
    </w:p>
    <w:p w:rsidR="00A2760C" w:rsidRPr="009A4610" w:rsidRDefault="00A2760C" w:rsidP="00A2760C">
      <w:pPr>
        <w:spacing w:line="276" w:lineRule="auto"/>
        <w:jc w:val="both"/>
        <w:rPr>
          <w:rFonts w:ascii="Verdana" w:hAnsi="Verdana"/>
          <w:lang w:val="en-US"/>
        </w:rPr>
      </w:pPr>
    </w:p>
    <w:p w:rsidR="00A97D17" w:rsidRPr="009A4610" w:rsidRDefault="00A97D17" w:rsidP="00A2760C">
      <w:pPr>
        <w:spacing w:line="276" w:lineRule="auto"/>
        <w:jc w:val="both"/>
        <w:rPr>
          <w:rFonts w:ascii="Verdana" w:hAnsi="Verdana"/>
          <w:lang w:val="de-AT"/>
        </w:rPr>
      </w:pPr>
      <w:r w:rsidRPr="009A4610">
        <w:rPr>
          <w:rFonts w:ascii="Verdana" w:hAnsi="Verdana"/>
          <w:lang w:val="de-AT"/>
        </w:rPr>
        <w:t xml:space="preserve">Worin hat der </w:t>
      </w:r>
      <w:proofErr w:type="spellStart"/>
      <w:r w:rsidRPr="009A4610">
        <w:rPr>
          <w:rFonts w:ascii="Verdana" w:hAnsi="Verdana"/>
          <w:lang w:val="de-AT"/>
        </w:rPr>
        <w:t>Hexenhut</w:t>
      </w:r>
      <w:proofErr w:type="spellEnd"/>
      <w:r w:rsidRPr="009A4610">
        <w:rPr>
          <w:rFonts w:ascii="Verdana" w:hAnsi="Verdana"/>
          <w:lang w:val="de-AT"/>
        </w:rPr>
        <w:t xml:space="preserve"> seinen Ursprung? Warum kleidet man Jungen in Blau und Mädchen in Rosa? Wie kann man aus dem </w:t>
      </w:r>
      <w:proofErr w:type="spellStart"/>
      <w:r w:rsidR="00CD0592">
        <w:rPr>
          <w:rFonts w:ascii="Verdana" w:hAnsi="Verdana"/>
          <w:i/>
          <w:lang w:val="de-AT"/>
        </w:rPr>
        <w:t>h</w:t>
      </w:r>
      <w:r w:rsidRPr="009A4610">
        <w:rPr>
          <w:rFonts w:ascii="Verdana" w:hAnsi="Verdana"/>
          <w:i/>
          <w:lang w:val="de-AT"/>
        </w:rPr>
        <w:t>ijab</w:t>
      </w:r>
      <w:proofErr w:type="spellEnd"/>
      <w:r w:rsidRPr="009A4610">
        <w:rPr>
          <w:rFonts w:ascii="Verdana" w:hAnsi="Verdana"/>
          <w:lang w:val="de-AT"/>
        </w:rPr>
        <w:t xml:space="preserve"> ein Fashion-Accessoire machen? </w:t>
      </w:r>
      <w:r w:rsidRPr="009A4610">
        <w:rPr>
          <w:rFonts w:ascii="Verdana" w:hAnsi="Verdana"/>
          <w:i/>
          <w:lang w:val="de-AT"/>
        </w:rPr>
        <w:t xml:space="preserve">Clothes </w:t>
      </w:r>
      <w:proofErr w:type="spellStart"/>
      <w:r w:rsidRPr="009A4610">
        <w:rPr>
          <w:rFonts w:ascii="Verdana" w:hAnsi="Verdana"/>
          <w:i/>
          <w:lang w:val="de-AT"/>
        </w:rPr>
        <w:t>for</w:t>
      </w:r>
      <w:proofErr w:type="spellEnd"/>
      <w:r w:rsidRPr="009A4610">
        <w:rPr>
          <w:rFonts w:ascii="Verdana" w:hAnsi="Verdana"/>
          <w:i/>
          <w:lang w:val="de-AT"/>
        </w:rPr>
        <w:t xml:space="preserve"> </w:t>
      </w:r>
      <w:proofErr w:type="spellStart"/>
      <w:r w:rsidRPr="009A4610">
        <w:rPr>
          <w:rFonts w:ascii="Verdana" w:hAnsi="Verdana"/>
          <w:i/>
          <w:lang w:val="de-AT"/>
        </w:rPr>
        <w:t>Humans</w:t>
      </w:r>
      <w:proofErr w:type="spellEnd"/>
      <w:r w:rsidRPr="009A4610">
        <w:rPr>
          <w:rFonts w:ascii="Verdana" w:hAnsi="Verdana"/>
          <w:lang w:val="de-AT"/>
        </w:rPr>
        <w:t xml:space="preserve"> präsentiert sich als eine Art Enzyklopädie der Mode „aus dem Rest der Welt”, die – von Teheran bis Mexiko City und von London bis Peking – Kleidungsstücke, Accessoires und Bekleidungskonzepte analysiert, indem sie deren Ursprung, die Geschichte, die physikalischen Eigenschaften und die am meisten verbreiteten Verwendungsarten erzählt.</w:t>
      </w:r>
    </w:p>
    <w:p w:rsidR="00A97D17" w:rsidRPr="009A4610" w:rsidRDefault="00A97D17" w:rsidP="00A2760C">
      <w:pPr>
        <w:spacing w:line="276" w:lineRule="auto"/>
        <w:jc w:val="both"/>
        <w:rPr>
          <w:rFonts w:ascii="Verdana" w:hAnsi="Verdana"/>
          <w:lang w:val="de-AT"/>
        </w:rPr>
      </w:pPr>
      <w:r w:rsidRPr="009A4610">
        <w:rPr>
          <w:rFonts w:ascii="Verdana" w:hAnsi="Verdana"/>
          <w:lang w:val="de-AT"/>
        </w:rPr>
        <w:t xml:space="preserve">Einige Geschichten zeigen Ungerechtigkeiten und Chancen </w:t>
      </w:r>
      <w:r w:rsidR="00A612D9" w:rsidRPr="009A4610">
        <w:rPr>
          <w:rFonts w:ascii="Verdana" w:hAnsi="Verdana"/>
          <w:lang w:val="de-AT"/>
        </w:rPr>
        <w:t>auf</w:t>
      </w:r>
      <w:r w:rsidRPr="009A4610">
        <w:rPr>
          <w:rFonts w:ascii="Verdana" w:hAnsi="Verdana"/>
          <w:lang w:val="de-AT"/>
        </w:rPr>
        <w:t xml:space="preserve">, die in der Gesellschaft, in der wir leben, vorhanden sind. Zum </w:t>
      </w:r>
      <w:r w:rsidRPr="009A4610">
        <w:rPr>
          <w:rFonts w:ascii="Verdana" w:hAnsi="Verdana"/>
          <w:lang w:val="de-AT"/>
        </w:rPr>
        <w:lastRenderedPageBreak/>
        <w:t xml:space="preserve">Beispiel der Artikel über die </w:t>
      </w:r>
      <w:proofErr w:type="spellStart"/>
      <w:r w:rsidR="00CD0592">
        <w:rPr>
          <w:rFonts w:ascii="Verdana" w:hAnsi="Verdana"/>
          <w:i/>
          <w:lang w:val="de-AT"/>
        </w:rPr>
        <w:t>h</w:t>
      </w:r>
      <w:r w:rsidRPr="009A4610">
        <w:rPr>
          <w:rFonts w:ascii="Verdana" w:hAnsi="Verdana"/>
          <w:i/>
          <w:lang w:val="de-AT"/>
        </w:rPr>
        <w:t>aenyeo</w:t>
      </w:r>
      <w:proofErr w:type="spellEnd"/>
      <w:r w:rsidR="00A612D9" w:rsidRPr="009A4610">
        <w:rPr>
          <w:rFonts w:ascii="Verdana" w:hAnsi="Verdana"/>
          <w:lang w:val="de-AT"/>
        </w:rPr>
        <w:t>, eine koreanische</w:t>
      </w:r>
      <w:r w:rsidRPr="009A4610">
        <w:rPr>
          <w:rFonts w:ascii="Verdana" w:hAnsi="Verdana"/>
          <w:lang w:val="de-AT"/>
        </w:rPr>
        <w:t xml:space="preserve"> </w:t>
      </w:r>
      <w:r w:rsidR="00A612D9" w:rsidRPr="009A4610">
        <w:rPr>
          <w:rFonts w:ascii="Verdana" w:hAnsi="Verdana"/>
          <w:lang w:val="de-AT"/>
        </w:rPr>
        <w:t>Frauengemeinschaft,</w:t>
      </w:r>
      <w:r w:rsidRPr="009A4610">
        <w:rPr>
          <w:rFonts w:ascii="Verdana" w:hAnsi="Verdana"/>
          <w:lang w:val="de-AT"/>
        </w:rPr>
        <w:t xml:space="preserve"> die Gefahr läuft, ihre Arbeit zu verlieren, nachdem sie jahrzehntelang mit dem Fischen von </w:t>
      </w:r>
      <w:r w:rsidR="00A612D9" w:rsidRPr="009A4610">
        <w:rPr>
          <w:rFonts w:ascii="Verdana" w:hAnsi="Verdana"/>
          <w:lang w:val="de-AT"/>
        </w:rPr>
        <w:t>Muscheln</w:t>
      </w:r>
      <w:r w:rsidRPr="009A4610">
        <w:rPr>
          <w:rFonts w:ascii="Verdana" w:hAnsi="Verdana"/>
          <w:lang w:val="de-AT"/>
        </w:rPr>
        <w:t xml:space="preserve"> auf der Insel </w:t>
      </w:r>
      <w:proofErr w:type="spellStart"/>
      <w:r w:rsidRPr="009A4610">
        <w:rPr>
          <w:rFonts w:ascii="Verdana" w:hAnsi="Verdana"/>
          <w:lang w:val="de-AT"/>
        </w:rPr>
        <w:t>Jeju</w:t>
      </w:r>
      <w:proofErr w:type="spellEnd"/>
      <w:r w:rsidRPr="009A4610">
        <w:rPr>
          <w:rFonts w:ascii="Verdana" w:hAnsi="Verdana"/>
          <w:lang w:val="de-AT"/>
        </w:rPr>
        <w:t xml:space="preserve"> beschäftigt war. Oder die über einen Unternehmer aus Lagos, der dunkelhäutige Puppen in traditionellen nigerianischen Kleidern entworfen und auf den Markt gebracht hat, um </w:t>
      </w:r>
      <w:r w:rsidR="00381CCF" w:rsidRPr="009A4610">
        <w:rPr>
          <w:rFonts w:ascii="Verdana" w:hAnsi="Verdana"/>
          <w:lang w:val="de-AT"/>
        </w:rPr>
        <w:t xml:space="preserve">die Wünsche </w:t>
      </w:r>
      <w:r w:rsidRPr="009A4610">
        <w:rPr>
          <w:rFonts w:ascii="Verdana" w:hAnsi="Verdana"/>
          <w:lang w:val="de-AT"/>
        </w:rPr>
        <w:t>seine</w:t>
      </w:r>
      <w:r w:rsidR="00381CCF" w:rsidRPr="009A4610">
        <w:rPr>
          <w:rFonts w:ascii="Verdana" w:hAnsi="Verdana"/>
          <w:lang w:val="de-AT"/>
        </w:rPr>
        <w:t>r</w:t>
      </w:r>
      <w:r w:rsidRPr="009A4610">
        <w:rPr>
          <w:rFonts w:ascii="Verdana" w:hAnsi="Verdana"/>
          <w:lang w:val="de-AT"/>
        </w:rPr>
        <w:t xml:space="preserve"> Tochter </w:t>
      </w:r>
      <w:r w:rsidR="00381CCF" w:rsidRPr="009A4610">
        <w:rPr>
          <w:rFonts w:ascii="Verdana" w:hAnsi="Verdana"/>
          <w:lang w:val="de-AT"/>
        </w:rPr>
        <w:t>zu erfüllen.</w:t>
      </w:r>
      <w:r w:rsidRPr="009A4610">
        <w:rPr>
          <w:rFonts w:ascii="Verdana" w:hAnsi="Verdana"/>
          <w:lang w:val="de-AT"/>
        </w:rPr>
        <w:t xml:space="preserve">  </w:t>
      </w:r>
    </w:p>
    <w:p w:rsidR="00A2760C" w:rsidRPr="009A4610" w:rsidRDefault="00A2760C" w:rsidP="00A2760C">
      <w:pPr>
        <w:spacing w:line="276" w:lineRule="auto"/>
        <w:jc w:val="both"/>
        <w:rPr>
          <w:rFonts w:ascii="Verdana" w:hAnsi="Verdana"/>
          <w:lang w:val="en-US"/>
        </w:rPr>
      </w:pPr>
    </w:p>
    <w:p w:rsidR="00A97D17" w:rsidRPr="009A4610" w:rsidRDefault="00A97D17" w:rsidP="00A2760C">
      <w:pPr>
        <w:spacing w:line="276" w:lineRule="auto"/>
        <w:jc w:val="both"/>
        <w:rPr>
          <w:rFonts w:ascii="Verdana" w:hAnsi="Verdana"/>
          <w:lang w:val="de-AT"/>
        </w:rPr>
      </w:pPr>
      <w:r w:rsidRPr="009A4610">
        <w:rPr>
          <w:rFonts w:ascii="Verdana" w:hAnsi="Verdana"/>
          <w:lang w:val="de-AT"/>
        </w:rPr>
        <w:t xml:space="preserve">Mit dem </w:t>
      </w:r>
      <w:proofErr w:type="spellStart"/>
      <w:r w:rsidRPr="009A4610">
        <w:rPr>
          <w:rFonts w:ascii="Verdana" w:hAnsi="Verdana"/>
          <w:lang w:val="de-AT"/>
        </w:rPr>
        <w:t>Magalog</w:t>
      </w:r>
      <w:proofErr w:type="spellEnd"/>
      <w:r w:rsidRPr="009A4610">
        <w:rPr>
          <w:rFonts w:ascii="Verdana" w:hAnsi="Verdana"/>
          <w:lang w:val="de-AT"/>
        </w:rPr>
        <w:t xml:space="preserve"> öffnet </w:t>
      </w:r>
      <w:r w:rsidR="00381CCF" w:rsidRPr="009A4610">
        <w:rPr>
          <w:rFonts w:ascii="Verdana" w:hAnsi="Verdana"/>
          <w:lang w:val="de-AT"/>
        </w:rPr>
        <w:t>Benetton e</w:t>
      </w:r>
      <w:r w:rsidRPr="009A4610">
        <w:rPr>
          <w:rFonts w:ascii="Verdana" w:hAnsi="Verdana"/>
          <w:lang w:val="de-AT"/>
        </w:rPr>
        <w:t>in</w:t>
      </w:r>
      <w:r w:rsidR="00381CCF" w:rsidRPr="009A4610">
        <w:rPr>
          <w:rFonts w:ascii="Verdana" w:hAnsi="Verdana"/>
          <w:lang w:val="de-AT"/>
        </w:rPr>
        <w:t>en</w:t>
      </w:r>
      <w:r w:rsidRPr="009A4610">
        <w:rPr>
          <w:rFonts w:ascii="Verdana" w:hAnsi="Verdana"/>
          <w:lang w:val="de-AT"/>
        </w:rPr>
        <w:t xml:space="preserve"> Kommunikationskanal </w:t>
      </w:r>
      <w:r w:rsidR="00381CCF" w:rsidRPr="009A4610">
        <w:rPr>
          <w:rFonts w:ascii="Verdana" w:hAnsi="Verdana"/>
          <w:lang w:val="de-AT"/>
        </w:rPr>
        <w:t>zu den</w:t>
      </w:r>
      <w:r w:rsidRPr="009A4610">
        <w:rPr>
          <w:rFonts w:ascii="Verdana" w:hAnsi="Verdana"/>
          <w:lang w:val="de-AT"/>
        </w:rPr>
        <w:t xml:space="preserve"> Verbrauchern, der über die einfache Produktpräsentation hinausgeht. Mode wird zu einem privilegierten Kanal, um über Kultur, Arbeit, Umwelt und alle großen Kräfte zu sprechen, die den modernen Gesellschaften ihre Form verleihen. Ein typischer Ansatz der Marke United Colors of Benetton, die die Menschen seit jeher d</w:t>
      </w:r>
      <w:r w:rsidR="00B54ED5" w:rsidRPr="009A4610">
        <w:rPr>
          <w:rFonts w:ascii="Verdana" w:hAnsi="Verdana"/>
          <w:lang w:val="de-AT"/>
        </w:rPr>
        <w:t>azu anregt, ihre Ne</w:t>
      </w:r>
      <w:r w:rsidR="00B659E9" w:rsidRPr="009A4610">
        <w:rPr>
          <w:rFonts w:ascii="Verdana" w:hAnsi="Verdana"/>
          <w:lang w:val="de-AT"/>
        </w:rPr>
        <w:t>ugierde und ihre Intelligenz einzu</w:t>
      </w:r>
      <w:r w:rsidR="00B54ED5" w:rsidRPr="009A4610">
        <w:rPr>
          <w:rFonts w:ascii="Verdana" w:hAnsi="Verdana"/>
          <w:lang w:val="de-AT"/>
        </w:rPr>
        <w:t>setzen, um die Welt, die sie umgibt, zu entschlüsseln.</w:t>
      </w:r>
    </w:p>
    <w:p w:rsidR="00A2760C" w:rsidRPr="009A4610" w:rsidRDefault="00A2760C" w:rsidP="00A2760C">
      <w:pPr>
        <w:spacing w:line="276" w:lineRule="auto"/>
        <w:jc w:val="both"/>
        <w:rPr>
          <w:rFonts w:ascii="Verdana" w:hAnsi="Verdana"/>
          <w:lang w:val="de-AT"/>
        </w:rPr>
      </w:pPr>
    </w:p>
    <w:p w:rsidR="00B54ED5" w:rsidRPr="009A4610" w:rsidRDefault="00B54ED5" w:rsidP="00A2760C">
      <w:pPr>
        <w:spacing w:line="276" w:lineRule="auto"/>
        <w:jc w:val="both"/>
        <w:rPr>
          <w:rFonts w:ascii="Verdana" w:hAnsi="Verdana"/>
          <w:lang w:val="de-AT"/>
        </w:rPr>
      </w:pPr>
      <w:r w:rsidRPr="009A4610">
        <w:rPr>
          <w:rFonts w:ascii="Verdana" w:hAnsi="Verdana"/>
          <w:i/>
          <w:lang w:val="de-AT"/>
        </w:rPr>
        <w:t xml:space="preserve">Clothes </w:t>
      </w:r>
      <w:proofErr w:type="spellStart"/>
      <w:r w:rsidRPr="009A4610">
        <w:rPr>
          <w:rFonts w:ascii="Verdana" w:hAnsi="Verdana"/>
          <w:i/>
          <w:lang w:val="de-AT"/>
        </w:rPr>
        <w:t>for</w:t>
      </w:r>
      <w:proofErr w:type="spellEnd"/>
      <w:r w:rsidRPr="009A4610">
        <w:rPr>
          <w:rFonts w:ascii="Verdana" w:hAnsi="Verdana"/>
          <w:i/>
          <w:lang w:val="de-AT"/>
        </w:rPr>
        <w:t xml:space="preserve"> </w:t>
      </w:r>
      <w:proofErr w:type="spellStart"/>
      <w:r w:rsidRPr="009A4610">
        <w:rPr>
          <w:rFonts w:ascii="Verdana" w:hAnsi="Verdana"/>
          <w:i/>
          <w:lang w:val="de-AT"/>
        </w:rPr>
        <w:t>Humans</w:t>
      </w:r>
      <w:proofErr w:type="spellEnd"/>
      <w:r w:rsidRPr="009A4610">
        <w:rPr>
          <w:rFonts w:ascii="Verdana" w:hAnsi="Verdana"/>
          <w:lang w:val="de-AT"/>
        </w:rPr>
        <w:t xml:space="preserve"> wird von einigen Mitgliedern des COLORS-Teams betreut und präsentiert eine sorgfältig</w:t>
      </w:r>
      <w:r w:rsidR="00381CCF" w:rsidRPr="009A4610">
        <w:rPr>
          <w:rFonts w:ascii="Verdana" w:hAnsi="Verdana"/>
          <w:lang w:val="de-AT"/>
        </w:rPr>
        <w:t xml:space="preserve"> ausgewählt</w:t>
      </w:r>
      <w:r w:rsidRPr="009A4610">
        <w:rPr>
          <w:rFonts w:ascii="Verdana" w:hAnsi="Verdana"/>
          <w:lang w:val="de-AT"/>
        </w:rPr>
        <w:t>e Misch</w:t>
      </w:r>
      <w:r w:rsidR="00B659E9" w:rsidRPr="009A4610">
        <w:rPr>
          <w:rFonts w:ascii="Verdana" w:hAnsi="Verdana"/>
          <w:lang w:val="de-AT"/>
        </w:rPr>
        <w:t>ung aus Fotografie, Design und Text</w:t>
      </w:r>
      <w:r w:rsidRPr="009A4610">
        <w:rPr>
          <w:rFonts w:ascii="Verdana" w:hAnsi="Verdana"/>
          <w:lang w:val="de-AT"/>
        </w:rPr>
        <w:t xml:space="preserve"> mit dem Ziel, neue Wege im Bereich des </w:t>
      </w:r>
      <w:proofErr w:type="spellStart"/>
      <w:r w:rsidRPr="009A4610">
        <w:rPr>
          <w:rFonts w:ascii="Verdana" w:hAnsi="Verdana"/>
          <w:i/>
          <w:lang w:val="de-AT"/>
        </w:rPr>
        <w:t>branded</w:t>
      </w:r>
      <w:proofErr w:type="spellEnd"/>
      <w:r w:rsidRPr="009A4610">
        <w:rPr>
          <w:rFonts w:ascii="Verdana" w:hAnsi="Verdana"/>
          <w:i/>
          <w:lang w:val="de-AT"/>
        </w:rPr>
        <w:t xml:space="preserve"> </w:t>
      </w:r>
      <w:proofErr w:type="spellStart"/>
      <w:r w:rsidRPr="009A4610">
        <w:rPr>
          <w:rFonts w:ascii="Verdana" w:hAnsi="Verdana"/>
          <w:i/>
          <w:lang w:val="de-AT"/>
        </w:rPr>
        <w:t>content</w:t>
      </w:r>
      <w:proofErr w:type="spellEnd"/>
      <w:r w:rsidRPr="009A4610">
        <w:rPr>
          <w:rFonts w:ascii="Verdana" w:hAnsi="Verdana"/>
          <w:lang w:val="de-AT"/>
        </w:rPr>
        <w:t xml:space="preserve"> zu erforschen.</w:t>
      </w:r>
    </w:p>
    <w:p w:rsidR="00A2760C" w:rsidRPr="009A4610" w:rsidRDefault="00A2760C" w:rsidP="00A2760C">
      <w:pPr>
        <w:spacing w:line="276" w:lineRule="auto"/>
        <w:jc w:val="both"/>
        <w:rPr>
          <w:rFonts w:ascii="Verdana" w:hAnsi="Verdana"/>
          <w:lang w:val="en-US"/>
        </w:rPr>
      </w:pPr>
    </w:p>
    <w:p w:rsidR="00AC635F" w:rsidRPr="00381CCF" w:rsidRDefault="00B659E9" w:rsidP="00A2760C">
      <w:pPr>
        <w:spacing w:line="276" w:lineRule="auto"/>
        <w:jc w:val="both"/>
        <w:rPr>
          <w:rFonts w:ascii="Verdana" w:hAnsi="Verdana"/>
          <w:lang w:val="de-AT"/>
        </w:rPr>
      </w:pPr>
      <w:r w:rsidRPr="009A4610">
        <w:rPr>
          <w:rFonts w:ascii="Verdana" w:hAnsi="Verdana"/>
          <w:lang w:val="de-AT"/>
        </w:rPr>
        <w:t>D</w:t>
      </w:r>
      <w:r w:rsidR="00B54ED5" w:rsidRPr="009A4610">
        <w:rPr>
          <w:rFonts w:ascii="Verdana" w:hAnsi="Verdana"/>
          <w:lang w:val="de-AT"/>
        </w:rPr>
        <w:t>ie Winterausg</w:t>
      </w:r>
      <w:r w:rsidRPr="009A4610">
        <w:rPr>
          <w:rFonts w:ascii="Verdana" w:hAnsi="Verdana"/>
          <w:lang w:val="de-AT"/>
        </w:rPr>
        <w:t xml:space="preserve">abe wird </w:t>
      </w:r>
      <w:r w:rsidR="00B54ED5" w:rsidRPr="009A4610">
        <w:rPr>
          <w:rFonts w:ascii="Verdana" w:hAnsi="Verdana"/>
          <w:lang w:val="de-AT"/>
        </w:rPr>
        <w:t xml:space="preserve">ab Mitte September erhältlich ist. Mit Geschichten, wie man sich vor </w:t>
      </w:r>
      <w:r w:rsidR="00381CCF" w:rsidRPr="009A4610">
        <w:rPr>
          <w:rFonts w:ascii="Verdana" w:hAnsi="Verdana"/>
          <w:lang w:val="de-AT"/>
        </w:rPr>
        <w:t>d</w:t>
      </w:r>
      <w:r w:rsidR="00B54ED5" w:rsidRPr="009A4610">
        <w:rPr>
          <w:rFonts w:ascii="Verdana" w:hAnsi="Verdana"/>
          <w:lang w:val="de-AT"/>
        </w:rPr>
        <w:t>er Kälte schützen und für die Weihnachtsfeierlichkeiten kleiden kann. Der</w:t>
      </w:r>
      <w:r w:rsidR="00CD0592">
        <w:rPr>
          <w:rFonts w:ascii="Verdana" w:hAnsi="Verdana"/>
          <w:i/>
          <w:lang w:val="de-AT"/>
        </w:rPr>
        <w:t xml:space="preserve"> </w:t>
      </w:r>
      <w:proofErr w:type="spellStart"/>
      <w:r w:rsidR="00CD0592">
        <w:rPr>
          <w:rFonts w:ascii="Verdana" w:hAnsi="Verdana"/>
          <w:i/>
          <w:lang w:val="de-AT"/>
        </w:rPr>
        <w:t>m</w:t>
      </w:r>
      <w:r w:rsidR="00B54ED5" w:rsidRPr="009A4610">
        <w:rPr>
          <w:rFonts w:ascii="Verdana" w:hAnsi="Verdana"/>
          <w:i/>
          <w:lang w:val="de-AT"/>
        </w:rPr>
        <w:t>agalog</w:t>
      </w:r>
      <w:proofErr w:type="spellEnd"/>
      <w:r w:rsidR="00B54ED5" w:rsidRPr="009A4610">
        <w:rPr>
          <w:rFonts w:ascii="Verdana" w:hAnsi="Verdana"/>
          <w:lang w:val="de-AT"/>
        </w:rPr>
        <w:t xml:space="preserve"> ist kostenlos</w:t>
      </w:r>
      <w:r w:rsidR="00381CCF" w:rsidRPr="009A4610">
        <w:rPr>
          <w:rFonts w:ascii="Verdana" w:hAnsi="Verdana"/>
          <w:lang w:val="de-AT"/>
        </w:rPr>
        <w:t xml:space="preserve"> und weltweit</w:t>
      </w:r>
      <w:r w:rsidR="00B54ED5" w:rsidRPr="009A4610">
        <w:rPr>
          <w:rFonts w:ascii="Verdana" w:hAnsi="Verdana"/>
          <w:lang w:val="de-AT"/>
        </w:rPr>
        <w:t xml:space="preserve"> in den Benetton-</w:t>
      </w:r>
      <w:r w:rsidR="00381CCF" w:rsidRPr="009A4610">
        <w:rPr>
          <w:rFonts w:ascii="Verdana" w:hAnsi="Verdana"/>
          <w:lang w:val="de-AT"/>
        </w:rPr>
        <w:t xml:space="preserve">Geschäften </w:t>
      </w:r>
      <w:r w:rsidR="00B54ED5" w:rsidRPr="009A4610">
        <w:rPr>
          <w:rFonts w:ascii="Verdana" w:hAnsi="Verdana"/>
          <w:lang w:val="de-AT"/>
        </w:rPr>
        <w:t>in acht Sprachen (Englisch, Italienisch, Französisch, Spanisch, Portugiesisch, Griechisch, Deutsch und Russisch) und in zwei Ausgaben erhältlich: Erwachsene und Kinder. Hunderttausende Personen können ihn mit nach Hause nehmen und in Ruhe durch</w:t>
      </w:r>
      <w:r w:rsidR="00381CCF" w:rsidRPr="009A4610">
        <w:rPr>
          <w:rFonts w:ascii="Verdana" w:hAnsi="Verdana"/>
          <w:lang w:val="de-AT"/>
        </w:rPr>
        <w:t xml:space="preserve">blättern. Er bietet </w:t>
      </w:r>
      <w:r w:rsidR="00B54ED5" w:rsidRPr="009A4610">
        <w:rPr>
          <w:rFonts w:ascii="Verdana" w:hAnsi="Verdana"/>
          <w:lang w:val="de-AT"/>
        </w:rPr>
        <w:t>Unterhaltung und Information</w:t>
      </w:r>
      <w:r w:rsidR="00381CCF" w:rsidRPr="009A4610">
        <w:rPr>
          <w:rFonts w:ascii="Verdana" w:hAnsi="Verdana"/>
          <w:lang w:val="de-AT"/>
        </w:rPr>
        <w:t>, sow</w:t>
      </w:r>
      <w:r w:rsidR="00520514" w:rsidRPr="009A4610">
        <w:rPr>
          <w:rFonts w:ascii="Verdana" w:hAnsi="Verdana"/>
          <w:lang w:val="de-AT"/>
        </w:rPr>
        <w:t>ie die neuen Benetton-Looks.</w:t>
      </w:r>
    </w:p>
    <w:p w:rsidR="0080723F" w:rsidRPr="00381CCF" w:rsidRDefault="0080723F" w:rsidP="00A2760C">
      <w:pPr>
        <w:spacing w:line="276" w:lineRule="auto"/>
        <w:jc w:val="both"/>
        <w:rPr>
          <w:rFonts w:ascii="Verdana" w:hAnsi="Verdana"/>
          <w:lang w:val="de-AT"/>
        </w:rPr>
      </w:pPr>
    </w:p>
    <w:tbl>
      <w:tblPr>
        <w:tblpPr w:leftFromText="141" w:rightFromText="141" w:vertAnchor="text" w:horzAnchor="margin" w:tblpY="168"/>
        <w:tblW w:w="8018" w:type="dxa"/>
        <w:tblLayout w:type="fixed"/>
        <w:tblLook w:val="04A0" w:firstRow="1" w:lastRow="0" w:firstColumn="1" w:lastColumn="0" w:noHBand="0" w:noVBand="1"/>
      </w:tblPr>
      <w:tblGrid>
        <w:gridCol w:w="4125"/>
        <w:gridCol w:w="3893"/>
      </w:tblGrid>
      <w:tr w:rsidR="00C660A0" w:rsidRPr="00CD0592" w:rsidTr="00A2760C">
        <w:trPr>
          <w:trHeight w:val="951"/>
        </w:trPr>
        <w:tc>
          <w:tcPr>
            <w:tcW w:w="4125" w:type="dxa"/>
            <w:hideMark/>
          </w:tcPr>
          <w:p w:rsidR="00C660A0" w:rsidRPr="00CD0592" w:rsidRDefault="00CD0592">
            <w:pPr>
              <w:jc w:val="both"/>
              <w:rPr>
                <w:rStyle w:val="Collegamentoipertestuale"/>
                <w:rFonts w:ascii="Verdana" w:hAnsi="Verdana" w:cs="Helv"/>
                <w:sz w:val="18"/>
                <w:szCs w:val="18"/>
                <w:lang w:val="en-GB" w:eastAsia="en-US"/>
              </w:rPr>
            </w:pPr>
            <w:r>
              <w:rPr>
                <w:rFonts w:ascii="Verdana" w:hAnsi="Verdana" w:cs="Helv"/>
                <w:sz w:val="18"/>
                <w:szCs w:val="18"/>
                <w:lang w:val="en-GB" w:eastAsia="en-US"/>
              </w:rPr>
              <w:fldChar w:fldCharType="begin"/>
            </w:r>
            <w:r>
              <w:rPr>
                <w:rFonts w:ascii="Verdana" w:hAnsi="Verdana" w:cs="Helv"/>
                <w:sz w:val="18"/>
                <w:szCs w:val="18"/>
                <w:lang w:val="en-GB" w:eastAsia="en-US"/>
              </w:rPr>
              <w:instrText xml:space="preserve"> HYPERLINK "http://www.benettongroup.com/media-press/" </w:instrText>
            </w:r>
            <w:r>
              <w:rPr>
                <w:rFonts w:ascii="Verdana" w:hAnsi="Verdana" w:cs="Helv"/>
                <w:sz w:val="18"/>
                <w:szCs w:val="18"/>
                <w:lang w:val="en-GB" w:eastAsia="en-US"/>
              </w:rPr>
            </w:r>
            <w:r>
              <w:rPr>
                <w:rFonts w:ascii="Verdana" w:hAnsi="Verdana" w:cs="Helv"/>
                <w:sz w:val="18"/>
                <w:szCs w:val="18"/>
                <w:lang w:val="en-GB" w:eastAsia="en-US"/>
              </w:rPr>
              <w:fldChar w:fldCharType="separate"/>
            </w:r>
            <w:r w:rsidR="00C660A0" w:rsidRPr="00CD0592">
              <w:rPr>
                <w:rStyle w:val="Collegamentoipertestuale"/>
                <w:rFonts w:ascii="Verdana" w:hAnsi="Verdana" w:cs="Helv"/>
                <w:sz w:val="18"/>
                <w:szCs w:val="18"/>
                <w:lang w:val="en-GB" w:eastAsia="en-US"/>
              </w:rPr>
              <w:t>benettongroup.com/media-</w:t>
            </w:r>
            <w:bookmarkStart w:id="0" w:name="_GoBack"/>
            <w:bookmarkEnd w:id="0"/>
            <w:r w:rsidR="00C660A0" w:rsidRPr="00CD0592">
              <w:rPr>
                <w:rStyle w:val="Collegamentoipertestuale"/>
                <w:rFonts w:ascii="Verdana" w:hAnsi="Verdana" w:cs="Helv"/>
                <w:sz w:val="18"/>
                <w:szCs w:val="18"/>
                <w:lang w:val="en-GB" w:eastAsia="en-US"/>
              </w:rPr>
              <w:t>p</w:t>
            </w:r>
            <w:r w:rsidR="00C660A0" w:rsidRPr="00CD0592">
              <w:rPr>
                <w:rStyle w:val="Collegamentoipertestuale"/>
                <w:rFonts w:ascii="Verdana" w:hAnsi="Verdana" w:cs="Helv"/>
                <w:sz w:val="18"/>
                <w:szCs w:val="18"/>
                <w:lang w:val="en-GB" w:eastAsia="en-US"/>
              </w:rPr>
              <w:t>ress</w:t>
            </w:r>
          </w:p>
          <w:p w:rsidR="00CD0592" w:rsidRPr="00394D2D" w:rsidRDefault="00CD0592">
            <w:pPr>
              <w:spacing w:after="200"/>
              <w:jc w:val="both"/>
              <w:rPr>
                <w:rFonts w:ascii="Verdana" w:hAnsi="Verdana" w:cs="Helv"/>
                <w:color w:val="0000FF"/>
                <w:sz w:val="18"/>
                <w:szCs w:val="18"/>
                <w:u w:val="single"/>
                <w:lang w:val="en-GB" w:eastAsia="en-US"/>
              </w:rPr>
            </w:pPr>
            <w:r>
              <w:rPr>
                <w:rFonts w:ascii="Verdana" w:hAnsi="Verdana" w:cs="Helv"/>
                <w:sz w:val="18"/>
                <w:szCs w:val="18"/>
                <w:lang w:val="en-GB" w:eastAsia="en-US"/>
              </w:rPr>
              <w:fldChar w:fldCharType="end"/>
            </w:r>
            <w:hyperlink r:id="rId9" w:history="1">
              <w:r w:rsidR="00C660A0" w:rsidRPr="00394D2D">
                <w:rPr>
                  <w:rStyle w:val="Collegamentoipertestuale"/>
                  <w:rFonts w:ascii="Verdana" w:hAnsi="Verdana" w:cs="Helv"/>
                  <w:sz w:val="18"/>
                  <w:szCs w:val="18"/>
                  <w:lang w:val="en-GB" w:eastAsia="en-US"/>
                </w:rPr>
                <w:t>benetton.c</w:t>
              </w:r>
              <w:r w:rsidR="00C660A0" w:rsidRPr="00394D2D">
                <w:rPr>
                  <w:rStyle w:val="Collegamentoipertestuale"/>
                  <w:rFonts w:ascii="Verdana" w:hAnsi="Verdana" w:cs="Helv"/>
                  <w:sz w:val="18"/>
                  <w:szCs w:val="18"/>
                  <w:lang w:val="en-GB" w:eastAsia="en-US"/>
                </w:rPr>
                <w:t>o</w:t>
              </w:r>
              <w:r w:rsidR="00C660A0" w:rsidRPr="00394D2D">
                <w:rPr>
                  <w:rStyle w:val="Collegamentoipertestuale"/>
                  <w:rFonts w:ascii="Verdana" w:hAnsi="Verdana" w:cs="Helv"/>
                  <w:sz w:val="18"/>
                  <w:szCs w:val="18"/>
                  <w:lang w:val="en-GB" w:eastAsia="en-US"/>
                </w:rPr>
                <w:t>m</w:t>
              </w:r>
            </w:hyperlink>
          </w:p>
        </w:tc>
        <w:tc>
          <w:tcPr>
            <w:tcW w:w="3893" w:type="dxa"/>
            <w:hideMark/>
          </w:tcPr>
          <w:p w:rsidR="00C660A0" w:rsidRPr="00394D2D" w:rsidRDefault="009A4610">
            <w:pPr>
              <w:spacing w:after="200"/>
              <w:jc w:val="right"/>
              <w:rPr>
                <w:rFonts w:ascii="Verdana" w:hAnsi="Verdana" w:cs="Helv"/>
                <w:color w:val="0000FF"/>
                <w:sz w:val="18"/>
                <w:szCs w:val="18"/>
                <w:u w:val="single"/>
                <w:lang w:val="en-GB" w:eastAsia="en-US"/>
              </w:rPr>
            </w:pPr>
            <w:hyperlink r:id="rId10" w:history="1">
              <w:r w:rsidR="00C660A0" w:rsidRPr="00394D2D">
                <w:rPr>
                  <w:rStyle w:val="Collegamentoipertestuale"/>
                  <w:rFonts w:ascii="Verdana" w:hAnsi="Verdana" w:cs="Helv"/>
                  <w:sz w:val="18"/>
                  <w:szCs w:val="18"/>
                  <w:lang w:val="en-GB" w:eastAsia="en-US"/>
                </w:rPr>
                <w:t>facebook.co</w:t>
              </w:r>
              <w:r w:rsidR="00C660A0" w:rsidRPr="00394D2D">
                <w:rPr>
                  <w:rStyle w:val="Collegamentoipertestuale"/>
                  <w:rFonts w:ascii="Verdana" w:hAnsi="Verdana" w:cs="Helv"/>
                  <w:sz w:val="18"/>
                  <w:szCs w:val="18"/>
                  <w:lang w:val="en-GB" w:eastAsia="en-US"/>
                </w:rPr>
                <w:t>m</w:t>
              </w:r>
              <w:r w:rsidR="00C660A0" w:rsidRPr="00394D2D">
                <w:rPr>
                  <w:rStyle w:val="Collegamentoipertestuale"/>
                  <w:rFonts w:ascii="Verdana" w:hAnsi="Verdana" w:cs="Helv"/>
                  <w:sz w:val="18"/>
                  <w:szCs w:val="18"/>
                  <w:lang w:val="en-GB" w:eastAsia="en-US"/>
                </w:rPr>
                <w:t>/</w:t>
              </w:r>
              <w:proofErr w:type="spellStart"/>
              <w:r w:rsidR="00C660A0" w:rsidRPr="00394D2D">
                <w:rPr>
                  <w:rStyle w:val="Collegamentoipertestuale"/>
                  <w:rFonts w:ascii="Verdana" w:hAnsi="Verdana" w:cs="Helv"/>
                  <w:sz w:val="18"/>
                  <w:szCs w:val="18"/>
                  <w:lang w:val="en-GB" w:eastAsia="en-US"/>
                </w:rPr>
                <w:t>benetton</w:t>
              </w:r>
              <w:proofErr w:type="spellEnd"/>
            </w:hyperlink>
            <w:r w:rsidR="00C660A0" w:rsidRPr="00394D2D">
              <w:rPr>
                <w:rFonts w:ascii="Verdana" w:hAnsi="Verdana" w:cs="Helv"/>
                <w:color w:val="0000FF"/>
                <w:sz w:val="18"/>
                <w:szCs w:val="18"/>
                <w:u w:val="single"/>
                <w:lang w:val="en-GB" w:eastAsia="en-US"/>
              </w:rPr>
              <w:t xml:space="preserve">           </w:t>
            </w:r>
            <w:hyperlink r:id="rId11" w:history="1">
              <w:r w:rsidR="00C660A0" w:rsidRPr="00394D2D">
                <w:rPr>
                  <w:rStyle w:val="Collegamentoipertestuale"/>
                  <w:rFonts w:ascii="Verdana" w:hAnsi="Verdana" w:cs="Helv"/>
                  <w:sz w:val="18"/>
                  <w:szCs w:val="18"/>
                  <w:lang w:val="en-GB" w:eastAsia="en-US"/>
                </w:rPr>
                <w:t>twitter.com/</w:t>
              </w:r>
              <w:proofErr w:type="spellStart"/>
              <w:r w:rsidR="00C660A0" w:rsidRPr="00394D2D">
                <w:rPr>
                  <w:rStyle w:val="Collegamentoipertestuale"/>
                  <w:rFonts w:ascii="Verdana" w:hAnsi="Verdana" w:cs="Helv"/>
                  <w:sz w:val="18"/>
                  <w:szCs w:val="18"/>
                  <w:lang w:val="en-GB" w:eastAsia="en-US"/>
                </w:rPr>
                <w:t>bene</w:t>
              </w:r>
              <w:r w:rsidR="00C660A0" w:rsidRPr="00394D2D">
                <w:rPr>
                  <w:rStyle w:val="Collegamentoipertestuale"/>
                  <w:rFonts w:ascii="Verdana" w:hAnsi="Verdana" w:cs="Helv"/>
                  <w:sz w:val="18"/>
                  <w:szCs w:val="18"/>
                  <w:lang w:val="en-GB" w:eastAsia="en-US"/>
                </w:rPr>
                <w:t>t</w:t>
              </w:r>
              <w:r w:rsidR="00C660A0" w:rsidRPr="00394D2D">
                <w:rPr>
                  <w:rStyle w:val="Collegamentoipertestuale"/>
                  <w:rFonts w:ascii="Verdana" w:hAnsi="Verdana" w:cs="Helv"/>
                  <w:sz w:val="18"/>
                  <w:szCs w:val="18"/>
                  <w:lang w:val="en-GB" w:eastAsia="en-US"/>
                </w:rPr>
                <w:t>ton</w:t>
              </w:r>
              <w:proofErr w:type="spellEnd"/>
              <w:r w:rsidR="00C660A0" w:rsidRPr="00394D2D">
                <w:rPr>
                  <w:rStyle w:val="Collegamentoipertestuale"/>
                  <w:rFonts w:ascii="Verdana" w:hAnsi="Verdana" w:cs="Helv"/>
                  <w:sz w:val="18"/>
                  <w:szCs w:val="18"/>
                  <w:lang w:val="en-GB" w:eastAsia="en-US"/>
                </w:rPr>
                <w:t xml:space="preserve">      </w:t>
              </w:r>
            </w:hyperlink>
            <w:r w:rsidR="00C660A0" w:rsidRPr="00394D2D">
              <w:rPr>
                <w:rFonts w:ascii="Verdana" w:hAnsi="Verdana" w:cs="Helv"/>
                <w:color w:val="0000FF"/>
                <w:sz w:val="18"/>
                <w:szCs w:val="18"/>
                <w:u w:val="single"/>
                <w:lang w:val="en-GB" w:eastAsia="en-US"/>
              </w:rPr>
              <w:t xml:space="preserve"> </w:t>
            </w:r>
            <w:hyperlink r:id="rId12" w:history="1">
              <w:r w:rsidR="00C660A0" w:rsidRPr="00394D2D">
                <w:rPr>
                  <w:rStyle w:val="Collegamentoipertestuale"/>
                  <w:rFonts w:ascii="Verdana" w:hAnsi="Verdana" w:cs="Helv"/>
                  <w:sz w:val="18"/>
                  <w:szCs w:val="18"/>
                  <w:lang w:val="en-GB" w:eastAsia="en-US"/>
                </w:rPr>
                <w:t>youtube.com/</w:t>
              </w:r>
              <w:proofErr w:type="spellStart"/>
              <w:r w:rsidR="00C660A0" w:rsidRPr="00394D2D">
                <w:rPr>
                  <w:rStyle w:val="Collegamentoipertestuale"/>
                  <w:rFonts w:ascii="Verdana" w:hAnsi="Verdana" w:cs="Helv"/>
                  <w:sz w:val="18"/>
                  <w:szCs w:val="18"/>
                  <w:lang w:val="en-GB" w:eastAsia="en-US"/>
                </w:rPr>
                <w:t>b</w:t>
              </w:r>
              <w:r w:rsidR="00C660A0" w:rsidRPr="00394D2D">
                <w:rPr>
                  <w:rStyle w:val="Collegamentoipertestuale"/>
                  <w:rFonts w:ascii="Verdana" w:hAnsi="Verdana" w:cs="Helv"/>
                  <w:sz w:val="18"/>
                  <w:szCs w:val="18"/>
                  <w:lang w:val="en-GB" w:eastAsia="en-US"/>
                </w:rPr>
                <w:t>e</w:t>
              </w:r>
              <w:r w:rsidR="00C660A0" w:rsidRPr="00394D2D">
                <w:rPr>
                  <w:rStyle w:val="Collegamentoipertestuale"/>
                  <w:rFonts w:ascii="Verdana" w:hAnsi="Verdana" w:cs="Helv"/>
                  <w:sz w:val="18"/>
                  <w:szCs w:val="18"/>
                  <w:lang w:val="en-GB" w:eastAsia="en-US"/>
                </w:rPr>
                <w:t>netton</w:t>
              </w:r>
              <w:proofErr w:type="spellEnd"/>
            </w:hyperlink>
          </w:p>
        </w:tc>
      </w:tr>
    </w:tbl>
    <w:p w:rsidR="00C660A0" w:rsidRPr="00C660A0" w:rsidRDefault="00C660A0" w:rsidP="007715A6">
      <w:pPr>
        <w:rPr>
          <w:lang w:val="en-US"/>
        </w:rPr>
      </w:pPr>
    </w:p>
    <w:sectPr w:rsidR="00C660A0" w:rsidRPr="00C660A0" w:rsidSect="004E7555">
      <w:pgSz w:w="11900" w:h="16840"/>
      <w:pgMar w:top="1417" w:right="1134" w:bottom="1134" w:left="311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303" w:rsidRDefault="00C32303" w:rsidP="00526654">
      <w:r>
        <w:separator/>
      </w:r>
    </w:p>
  </w:endnote>
  <w:endnote w:type="continuationSeparator" w:id="0">
    <w:p w:rsidR="00C32303" w:rsidRDefault="00C32303" w:rsidP="0052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303" w:rsidRDefault="00C32303" w:rsidP="00526654">
      <w:r>
        <w:separator/>
      </w:r>
    </w:p>
  </w:footnote>
  <w:footnote w:type="continuationSeparator" w:id="0">
    <w:p w:rsidR="00C32303" w:rsidRDefault="00C32303" w:rsidP="00526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A7"/>
    <w:rsid w:val="0001346B"/>
    <w:rsid w:val="00024518"/>
    <w:rsid w:val="00042A03"/>
    <w:rsid w:val="000706ED"/>
    <w:rsid w:val="000B6C93"/>
    <w:rsid w:val="000B7652"/>
    <w:rsid w:val="001019D6"/>
    <w:rsid w:val="00102211"/>
    <w:rsid w:val="0011399F"/>
    <w:rsid w:val="0011519E"/>
    <w:rsid w:val="00126F49"/>
    <w:rsid w:val="00157BD1"/>
    <w:rsid w:val="00167333"/>
    <w:rsid w:val="00174BB4"/>
    <w:rsid w:val="001802ED"/>
    <w:rsid w:val="0018342A"/>
    <w:rsid w:val="0018432A"/>
    <w:rsid w:val="001960E6"/>
    <w:rsid w:val="001B1BE3"/>
    <w:rsid w:val="001D74B4"/>
    <w:rsid w:val="001E6C18"/>
    <w:rsid w:val="00233CB7"/>
    <w:rsid w:val="0023760A"/>
    <w:rsid w:val="00250187"/>
    <w:rsid w:val="00262A79"/>
    <w:rsid w:val="002824B8"/>
    <w:rsid w:val="002960A8"/>
    <w:rsid w:val="002A237C"/>
    <w:rsid w:val="002B587B"/>
    <w:rsid w:val="002B6B93"/>
    <w:rsid w:val="002E28AA"/>
    <w:rsid w:val="00316C6A"/>
    <w:rsid w:val="0032133C"/>
    <w:rsid w:val="00321D43"/>
    <w:rsid w:val="00323AB1"/>
    <w:rsid w:val="003342A5"/>
    <w:rsid w:val="003357BA"/>
    <w:rsid w:val="00345359"/>
    <w:rsid w:val="003457BD"/>
    <w:rsid w:val="00350894"/>
    <w:rsid w:val="00362547"/>
    <w:rsid w:val="00366867"/>
    <w:rsid w:val="003718AE"/>
    <w:rsid w:val="00381CCF"/>
    <w:rsid w:val="00383F39"/>
    <w:rsid w:val="0039048D"/>
    <w:rsid w:val="00394D2D"/>
    <w:rsid w:val="0039694C"/>
    <w:rsid w:val="003A7F8F"/>
    <w:rsid w:val="003B4EB4"/>
    <w:rsid w:val="003C3829"/>
    <w:rsid w:val="003C52E8"/>
    <w:rsid w:val="003D3D3F"/>
    <w:rsid w:val="003F00A3"/>
    <w:rsid w:val="003F2753"/>
    <w:rsid w:val="00427014"/>
    <w:rsid w:val="004306A1"/>
    <w:rsid w:val="004430D7"/>
    <w:rsid w:val="0045097C"/>
    <w:rsid w:val="004609FB"/>
    <w:rsid w:val="004627C9"/>
    <w:rsid w:val="0046541C"/>
    <w:rsid w:val="00474681"/>
    <w:rsid w:val="00485EE1"/>
    <w:rsid w:val="004951BE"/>
    <w:rsid w:val="004A7BEC"/>
    <w:rsid w:val="004B00FC"/>
    <w:rsid w:val="004B27E9"/>
    <w:rsid w:val="004C4208"/>
    <w:rsid w:val="004D5737"/>
    <w:rsid w:val="004E410C"/>
    <w:rsid w:val="004E529B"/>
    <w:rsid w:val="004E7555"/>
    <w:rsid w:val="00505803"/>
    <w:rsid w:val="00520514"/>
    <w:rsid w:val="00526654"/>
    <w:rsid w:val="005335BB"/>
    <w:rsid w:val="005441DB"/>
    <w:rsid w:val="005665E7"/>
    <w:rsid w:val="005A6EF1"/>
    <w:rsid w:val="005C27F8"/>
    <w:rsid w:val="005D37FC"/>
    <w:rsid w:val="005F22B2"/>
    <w:rsid w:val="00610387"/>
    <w:rsid w:val="0063247C"/>
    <w:rsid w:val="00640230"/>
    <w:rsid w:val="00646A9B"/>
    <w:rsid w:val="00681D17"/>
    <w:rsid w:val="00682053"/>
    <w:rsid w:val="00686BD3"/>
    <w:rsid w:val="006B5877"/>
    <w:rsid w:val="006B79F2"/>
    <w:rsid w:val="006D5AA1"/>
    <w:rsid w:val="006D6B56"/>
    <w:rsid w:val="006F07E0"/>
    <w:rsid w:val="006F128A"/>
    <w:rsid w:val="00710435"/>
    <w:rsid w:val="00710DC2"/>
    <w:rsid w:val="0071559F"/>
    <w:rsid w:val="00721BE4"/>
    <w:rsid w:val="007316AF"/>
    <w:rsid w:val="00745344"/>
    <w:rsid w:val="00752D37"/>
    <w:rsid w:val="00754AFC"/>
    <w:rsid w:val="007652FF"/>
    <w:rsid w:val="00765E05"/>
    <w:rsid w:val="007715A6"/>
    <w:rsid w:val="0077235F"/>
    <w:rsid w:val="00780DDD"/>
    <w:rsid w:val="00786E1D"/>
    <w:rsid w:val="00792DA2"/>
    <w:rsid w:val="007A275A"/>
    <w:rsid w:val="007B7E8B"/>
    <w:rsid w:val="007C3867"/>
    <w:rsid w:val="007D274C"/>
    <w:rsid w:val="007F38FE"/>
    <w:rsid w:val="007F419C"/>
    <w:rsid w:val="00806FA1"/>
    <w:rsid w:val="0080723F"/>
    <w:rsid w:val="008119F8"/>
    <w:rsid w:val="0082181E"/>
    <w:rsid w:val="00826F32"/>
    <w:rsid w:val="00860EE9"/>
    <w:rsid w:val="00864ECE"/>
    <w:rsid w:val="008675E7"/>
    <w:rsid w:val="008A77D0"/>
    <w:rsid w:val="008C0D96"/>
    <w:rsid w:val="008C4298"/>
    <w:rsid w:val="008D28B4"/>
    <w:rsid w:val="008E2BBC"/>
    <w:rsid w:val="008E54D8"/>
    <w:rsid w:val="008F1060"/>
    <w:rsid w:val="009038E4"/>
    <w:rsid w:val="00916AE2"/>
    <w:rsid w:val="00917817"/>
    <w:rsid w:val="00923A9C"/>
    <w:rsid w:val="0093247C"/>
    <w:rsid w:val="00957D33"/>
    <w:rsid w:val="009601FC"/>
    <w:rsid w:val="0096161B"/>
    <w:rsid w:val="00965E36"/>
    <w:rsid w:val="00982030"/>
    <w:rsid w:val="00996000"/>
    <w:rsid w:val="009A362D"/>
    <w:rsid w:val="009A4610"/>
    <w:rsid w:val="009A79C7"/>
    <w:rsid w:val="009A7DF3"/>
    <w:rsid w:val="009B5E86"/>
    <w:rsid w:val="009D7665"/>
    <w:rsid w:val="00A00484"/>
    <w:rsid w:val="00A06838"/>
    <w:rsid w:val="00A071B5"/>
    <w:rsid w:val="00A2760C"/>
    <w:rsid w:val="00A31D33"/>
    <w:rsid w:val="00A36B72"/>
    <w:rsid w:val="00A545CC"/>
    <w:rsid w:val="00A612D9"/>
    <w:rsid w:val="00A62278"/>
    <w:rsid w:val="00A633C3"/>
    <w:rsid w:val="00A703DF"/>
    <w:rsid w:val="00A72441"/>
    <w:rsid w:val="00A737D0"/>
    <w:rsid w:val="00A927B8"/>
    <w:rsid w:val="00A97D17"/>
    <w:rsid w:val="00AC09B0"/>
    <w:rsid w:val="00AC5F37"/>
    <w:rsid w:val="00AC635F"/>
    <w:rsid w:val="00AC6678"/>
    <w:rsid w:val="00AE4602"/>
    <w:rsid w:val="00AE67B5"/>
    <w:rsid w:val="00B03ACE"/>
    <w:rsid w:val="00B12EAA"/>
    <w:rsid w:val="00B25BAE"/>
    <w:rsid w:val="00B35F84"/>
    <w:rsid w:val="00B422E2"/>
    <w:rsid w:val="00B45E7B"/>
    <w:rsid w:val="00B50425"/>
    <w:rsid w:val="00B54ED5"/>
    <w:rsid w:val="00B56095"/>
    <w:rsid w:val="00B659E9"/>
    <w:rsid w:val="00B74547"/>
    <w:rsid w:val="00B905C4"/>
    <w:rsid w:val="00BA598A"/>
    <w:rsid w:val="00BB0DB9"/>
    <w:rsid w:val="00BD1CDA"/>
    <w:rsid w:val="00BD7048"/>
    <w:rsid w:val="00BE1C7D"/>
    <w:rsid w:val="00BE43F9"/>
    <w:rsid w:val="00BE4715"/>
    <w:rsid w:val="00BE6157"/>
    <w:rsid w:val="00BF0D64"/>
    <w:rsid w:val="00BF2BA1"/>
    <w:rsid w:val="00BF7F1D"/>
    <w:rsid w:val="00C04E49"/>
    <w:rsid w:val="00C2375E"/>
    <w:rsid w:val="00C32303"/>
    <w:rsid w:val="00C37F07"/>
    <w:rsid w:val="00C55FFC"/>
    <w:rsid w:val="00C573B1"/>
    <w:rsid w:val="00C660A0"/>
    <w:rsid w:val="00C767CA"/>
    <w:rsid w:val="00C90B3E"/>
    <w:rsid w:val="00C94EA7"/>
    <w:rsid w:val="00C955EE"/>
    <w:rsid w:val="00CB005C"/>
    <w:rsid w:val="00CB01EE"/>
    <w:rsid w:val="00CC3941"/>
    <w:rsid w:val="00CC7D0A"/>
    <w:rsid w:val="00CD0592"/>
    <w:rsid w:val="00CD72A1"/>
    <w:rsid w:val="00CF0D6F"/>
    <w:rsid w:val="00CF34B5"/>
    <w:rsid w:val="00CF5398"/>
    <w:rsid w:val="00D13D47"/>
    <w:rsid w:val="00D21CE6"/>
    <w:rsid w:val="00D26EF6"/>
    <w:rsid w:val="00D322BB"/>
    <w:rsid w:val="00D57480"/>
    <w:rsid w:val="00D62FEA"/>
    <w:rsid w:val="00D67606"/>
    <w:rsid w:val="00D865F3"/>
    <w:rsid w:val="00DB2035"/>
    <w:rsid w:val="00DD0DA0"/>
    <w:rsid w:val="00DE6EBE"/>
    <w:rsid w:val="00E10B8A"/>
    <w:rsid w:val="00E15E23"/>
    <w:rsid w:val="00E211D4"/>
    <w:rsid w:val="00E315AF"/>
    <w:rsid w:val="00E4140A"/>
    <w:rsid w:val="00E57261"/>
    <w:rsid w:val="00E61DAB"/>
    <w:rsid w:val="00E72E0F"/>
    <w:rsid w:val="00EB54E9"/>
    <w:rsid w:val="00EE104A"/>
    <w:rsid w:val="00EF3D1F"/>
    <w:rsid w:val="00EF4ED6"/>
    <w:rsid w:val="00EF52FF"/>
    <w:rsid w:val="00F11424"/>
    <w:rsid w:val="00F257A0"/>
    <w:rsid w:val="00F55596"/>
    <w:rsid w:val="00F56576"/>
    <w:rsid w:val="00F578F8"/>
    <w:rsid w:val="00F70525"/>
    <w:rsid w:val="00F715A2"/>
    <w:rsid w:val="00F82C45"/>
    <w:rsid w:val="00F82EC9"/>
    <w:rsid w:val="00F91EA5"/>
    <w:rsid w:val="00FA6DD9"/>
    <w:rsid w:val="00FB0F8E"/>
    <w:rsid w:val="00FB6278"/>
    <w:rsid w:val="00FB6C3A"/>
    <w:rsid w:val="00FC4AFB"/>
    <w:rsid w:val="00FD032F"/>
    <w:rsid w:val="00FD3070"/>
    <w:rsid w:val="00FD70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6654"/>
    <w:pPr>
      <w:tabs>
        <w:tab w:val="center" w:pos="4819"/>
        <w:tab w:val="right" w:pos="9638"/>
      </w:tabs>
    </w:pPr>
  </w:style>
  <w:style w:type="character" w:customStyle="1" w:styleId="IntestazioneCarattere">
    <w:name w:val="Intestazione Carattere"/>
    <w:basedOn w:val="Carpredefinitoparagrafo"/>
    <w:link w:val="Intestazione"/>
    <w:uiPriority w:val="99"/>
    <w:rsid w:val="00526654"/>
    <w:rPr>
      <w:sz w:val="24"/>
      <w:szCs w:val="24"/>
    </w:rPr>
  </w:style>
  <w:style w:type="paragraph" w:styleId="Pidipagina">
    <w:name w:val="footer"/>
    <w:basedOn w:val="Normale"/>
    <w:link w:val="PidipaginaCarattere"/>
    <w:uiPriority w:val="99"/>
    <w:unhideWhenUsed/>
    <w:rsid w:val="00526654"/>
    <w:pPr>
      <w:tabs>
        <w:tab w:val="center" w:pos="4819"/>
        <w:tab w:val="right" w:pos="9638"/>
      </w:tabs>
    </w:pPr>
  </w:style>
  <w:style w:type="character" w:customStyle="1" w:styleId="PidipaginaCarattere">
    <w:name w:val="Piè di pagina Carattere"/>
    <w:basedOn w:val="Carpredefinitoparagrafo"/>
    <w:link w:val="Pidipagina"/>
    <w:uiPriority w:val="99"/>
    <w:rsid w:val="00526654"/>
    <w:rPr>
      <w:sz w:val="24"/>
      <w:szCs w:val="24"/>
    </w:rPr>
  </w:style>
  <w:style w:type="paragraph" w:styleId="Paragrafoelenco">
    <w:name w:val="List Paragraph"/>
    <w:basedOn w:val="Normale"/>
    <w:uiPriority w:val="34"/>
    <w:qFormat/>
    <w:rsid w:val="007715A6"/>
    <w:pPr>
      <w:ind w:left="720"/>
      <w:contextualSpacing/>
    </w:pPr>
  </w:style>
  <w:style w:type="character" w:styleId="Collegamentoipertestuale">
    <w:name w:val="Hyperlink"/>
    <w:basedOn w:val="Carpredefinitoparagrafo"/>
    <w:uiPriority w:val="99"/>
    <w:unhideWhenUsed/>
    <w:rsid w:val="008119F8"/>
    <w:rPr>
      <w:color w:val="0000FF"/>
      <w:u w:val="single"/>
    </w:rPr>
  </w:style>
  <w:style w:type="paragraph" w:styleId="Testofumetto">
    <w:name w:val="Balloon Text"/>
    <w:basedOn w:val="Normale"/>
    <w:link w:val="TestofumettoCarattere"/>
    <w:uiPriority w:val="99"/>
    <w:semiHidden/>
    <w:unhideWhenUsed/>
    <w:rsid w:val="008A77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77D0"/>
    <w:rPr>
      <w:rFonts w:ascii="Tahoma" w:hAnsi="Tahoma" w:cs="Tahoma"/>
      <w:sz w:val="16"/>
      <w:szCs w:val="16"/>
    </w:rPr>
  </w:style>
  <w:style w:type="character" w:styleId="Collegamentovisitato">
    <w:name w:val="FollowedHyperlink"/>
    <w:basedOn w:val="Carpredefinitoparagrafo"/>
    <w:uiPriority w:val="99"/>
    <w:semiHidden/>
    <w:unhideWhenUsed/>
    <w:rsid w:val="00CD059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6654"/>
    <w:pPr>
      <w:tabs>
        <w:tab w:val="center" w:pos="4819"/>
        <w:tab w:val="right" w:pos="9638"/>
      </w:tabs>
    </w:pPr>
  </w:style>
  <w:style w:type="character" w:customStyle="1" w:styleId="IntestazioneCarattere">
    <w:name w:val="Intestazione Carattere"/>
    <w:basedOn w:val="Carpredefinitoparagrafo"/>
    <w:link w:val="Intestazione"/>
    <w:uiPriority w:val="99"/>
    <w:rsid w:val="00526654"/>
    <w:rPr>
      <w:sz w:val="24"/>
      <w:szCs w:val="24"/>
    </w:rPr>
  </w:style>
  <w:style w:type="paragraph" w:styleId="Pidipagina">
    <w:name w:val="footer"/>
    <w:basedOn w:val="Normale"/>
    <w:link w:val="PidipaginaCarattere"/>
    <w:uiPriority w:val="99"/>
    <w:unhideWhenUsed/>
    <w:rsid w:val="00526654"/>
    <w:pPr>
      <w:tabs>
        <w:tab w:val="center" w:pos="4819"/>
        <w:tab w:val="right" w:pos="9638"/>
      </w:tabs>
    </w:pPr>
  </w:style>
  <w:style w:type="character" w:customStyle="1" w:styleId="PidipaginaCarattere">
    <w:name w:val="Piè di pagina Carattere"/>
    <w:basedOn w:val="Carpredefinitoparagrafo"/>
    <w:link w:val="Pidipagina"/>
    <w:uiPriority w:val="99"/>
    <w:rsid w:val="00526654"/>
    <w:rPr>
      <w:sz w:val="24"/>
      <w:szCs w:val="24"/>
    </w:rPr>
  </w:style>
  <w:style w:type="paragraph" w:styleId="Paragrafoelenco">
    <w:name w:val="List Paragraph"/>
    <w:basedOn w:val="Normale"/>
    <w:uiPriority w:val="34"/>
    <w:qFormat/>
    <w:rsid w:val="007715A6"/>
    <w:pPr>
      <w:ind w:left="720"/>
      <w:contextualSpacing/>
    </w:pPr>
  </w:style>
  <w:style w:type="character" w:styleId="Collegamentoipertestuale">
    <w:name w:val="Hyperlink"/>
    <w:basedOn w:val="Carpredefinitoparagrafo"/>
    <w:uiPriority w:val="99"/>
    <w:unhideWhenUsed/>
    <w:rsid w:val="008119F8"/>
    <w:rPr>
      <w:color w:val="0000FF"/>
      <w:u w:val="single"/>
    </w:rPr>
  </w:style>
  <w:style w:type="paragraph" w:styleId="Testofumetto">
    <w:name w:val="Balloon Text"/>
    <w:basedOn w:val="Normale"/>
    <w:link w:val="TestofumettoCarattere"/>
    <w:uiPriority w:val="99"/>
    <w:semiHidden/>
    <w:unhideWhenUsed/>
    <w:rsid w:val="008A77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77D0"/>
    <w:rPr>
      <w:rFonts w:ascii="Tahoma" w:hAnsi="Tahoma" w:cs="Tahoma"/>
      <w:sz w:val="16"/>
      <w:szCs w:val="16"/>
    </w:rPr>
  </w:style>
  <w:style w:type="character" w:styleId="Collegamentovisitato">
    <w:name w:val="FollowedHyperlink"/>
    <w:basedOn w:val="Carpredefinitoparagrafo"/>
    <w:uiPriority w:val="99"/>
    <w:semiHidden/>
    <w:unhideWhenUsed/>
    <w:rsid w:val="00CD05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691555">
      <w:bodyDiv w:val="1"/>
      <w:marLeft w:val="0"/>
      <w:marRight w:val="0"/>
      <w:marTop w:val="0"/>
      <w:marBottom w:val="0"/>
      <w:divBdr>
        <w:top w:val="none" w:sz="0" w:space="0" w:color="auto"/>
        <w:left w:val="none" w:sz="0" w:space="0" w:color="auto"/>
        <w:bottom w:val="none" w:sz="0" w:space="0" w:color="auto"/>
        <w:right w:val="none" w:sz="0" w:space="0" w:color="auto"/>
      </w:divBdr>
    </w:div>
    <w:div w:id="592855099">
      <w:bodyDiv w:val="1"/>
      <w:marLeft w:val="0"/>
      <w:marRight w:val="0"/>
      <w:marTop w:val="0"/>
      <w:marBottom w:val="0"/>
      <w:divBdr>
        <w:top w:val="none" w:sz="0" w:space="0" w:color="auto"/>
        <w:left w:val="none" w:sz="0" w:space="0" w:color="auto"/>
        <w:bottom w:val="none" w:sz="0" w:space="0" w:color="auto"/>
        <w:right w:val="none" w:sz="0" w:space="0" w:color="auto"/>
      </w:divBdr>
    </w:div>
    <w:div w:id="807817449">
      <w:bodyDiv w:val="1"/>
      <w:marLeft w:val="0"/>
      <w:marRight w:val="0"/>
      <w:marTop w:val="0"/>
      <w:marBottom w:val="0"/>
      <w:divBdr>
        <w:top w:val="none" w:sz="0" w:space="0" w:color="auto"/>
        <w:left w:val="none" w:sz="0" w:space="0" w:color="auto"/>
        <w:bottom w:val="none" w:sz="0" w:space="0" w:color="auto"/>
        <w:right w:val="none" w:sz="0" w:space="0" w:color="auto"/>
      </w:divBdr>
    </w:div>
    <w:div w:id="1703899653">
      <w:bodyDiv w:val="1"/>
      <w:marLeft w:val="0"/>
      <w:marRight w:val="0"/>
      <w:marTop w:val="0"/>
      <w:marBottom w:val="0"/>
      <w:divBdr>
        <w:top w:val="none" w:sz="0" w:space="0" w:color="auto"/>
        <w:left w:val="none" w:sz="0" w:space="0" w:color="auto"/>
        <w:bottom w:val="none" w:sz="0" w:space="0" w:color="auto"/>
        <w:right w:val="none" w:sz="0" w:space="0" w:color="auto"/>
      </w:divBdr>
    </w:div>
    <w:div w:id="1706130494">
      <w:bodyDiv w:val="1"/>
      <w:marLeft w:val="0"/>
      <w:marRight w:val="0"/>
      <w:marTop w:val="0"/>
      <w:marBottom w:val="0"/>
      <w:divBdr>
        <w:top w:val="none" w:sz="0" w:space="0" w:color="auto"/>
        <w:left w:val="none" w:sz="0" w:space="0" w:color="auto"/>
        <w:bottom w:val="none" w:sz="0" w:space="0" w:color="auto"/>
        <w:right w:val="none" w:sz="0" w:space="0" w:color="auto"/>
      </w:divBdr>
    </w:div>
    <w:div w:id="1830514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youtube.com/user/benett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benetton" TargetMode="External"/><Relationship Id="rId5" Type="http://schemas.openxmlformats.org/officeDocument/2006/relationships/webSettings" Target="webSettings.xml"/><Relationship Id="rId10" Type="http://schemas.openxmlformats.org/officeDocument/2006/relationships/hyperlink" Target="http://www.facebook.com/benetton" TargetMode="External"/><Relationship Id="rId4" Type="http://schemas.openxmlformats.org/officeDocument/2006/relationships/settings" Target="settings.xml"/><Relationship Id="rId9" Type="http://schemas.openxmlformats.org/officeDocument/2006/relationships/hyperlink" Target="http://www.benetton.co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12D3C-735A-404D-A3F2-D73F44AD9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604</Words>
  <Characters>3444</Characters>
  <Application>Microsoft Office Word</Application>
  <DocSecurity>0</DocSecurity>
  <Lines>28</Lines>
  <Paragraphs>8</Paragraphs>
  <ScaleCrop>false</ScaleCrop>
  <HeadingPairs>
    <vt:vector size="8" baseType="variant">
      <vt:variant>
        <vt:lpstr>Titolo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Bentec S.p.A.</Company>
  <LinksUpToDate>false</LinksUpToDate>
  <CharactersWithSpaces>4040</CharactersWithSpaces>
  <SharedDoc>false</SharedDoc>
  <HLinks>
    <vt:vector size="30" baseType="variant">
      <vt:variant>
        <vt:i4>3014707</vt:i4>
      </vt:variant>
      <vt:variant>
        <vt:i4>12</vt:i4>
      </vt:variant>
      <vt:variant>
        <vt:i4>0</vt:i4>
      </vt:variant>
      <vt:variant>
        <vt:i4>5</vt:i4>
      </vt:variant>
      <vt:variant>
        <vt:lpwstr>http://www.youtube.com/benetton</vt:lpwstr>
      </vt:variant>
      <vt:variant>
        <vt:lpwstr/>
      </vt:variant>
      <vt:variant>
        <vt:i4>1376311</vt:i4>
      </vt:variant>
      <vt:variant>
        <vt:i4>9</vt:i4>
      </vt:variant>
      <vt:variant>
        <vt:i4>0</vt:i4>
      </vt:variant>
      <vt:variant>
        <vt:i4>5</vt:i4>
      </vt:variant>
      <vt:variant>
        <vt:lpwstr>http://www.twitter.com/benetton_ucb</vt:lpwstr>
      </vt:variant>
      <vt:variant>
        <vt:lpwstr/>
      </vt:variant>
      <vt:variant>
        <vt:i4>5701705</vt:i4>
      </vt:variant>
      <vt:variant>
        <vt:i4>6</vt:i4>
      </vt:variant>
      <vt:variant>
        <vt:i4>0</vt:i4>
      </vt:variant>
      <vt:variant>
        <vt:i4>5</vt:i4>
      </vt:variant>
      <vt:variant>
        <vt:lpwstr>http://www.facebook.com/benetton</vt:lpwstr>
      </vt:variant>
      <vt:variant>
        <vt:lpwstr/>
      </vt:variant>
      <vt:variant>
        <vt:i4>5374020</vt:i4>
      </vt:variant>
      <vt:variant>
        <vt:i4>3</vt:i4>
      </vt:variant>
      <vt:variant>
        <vt:i4>0</vt:i4>
      </vt:variant>
      <vt:variant>
        <vt:i4>5</vt:i4>
      </vt:variant>
      <vt:variant>
        <vt:lpwstr>http://www.benetton.com/</vt:lpwstr>
      </vt:variant>
      <vt:variant>
        <vt:lpwstr/>
      </vt:variant>
      <vt:variant>
        <vt:i4>2883706</vt:i4>
      </vt:variant>
      <vt:variant>
        <vt:i4>0</vt:i4>
      </vt:variant>
      <vt:variant>
        <vt:i4>0</vt:i4>
      </vt:variant>
      <vt:variant>
        <vt:i4>5</vt:i4>
      </vt:variant>
      <vt:variant>
        <vt:lpwstr>http://press.benettongroup.com/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Ascanio Albini</dc:creator>
  <cp:lastModifiedBy>Utente Windows</cp:lastModifiedBy>
  <cp:revision>3</cp:revision>
  <cp:lastPrinted>2016-06-29T13:11:00Z</cp:lastPrinted>
  <dcterms:created xsi:type="dcterms:W3CDTF">2016-07-06T10:00:00Z</dcterms:created>
  <dcterms:modified xsi:type="dcterms:W3CDTF">2016-07-14T08:48:00Z</dcterms:modified>
</cp:coreProperties>
</file>