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57CF1C" w14:textId="77777777" w:rsidR="00640833" w:rsidRDefault="00640833">
      <w:pPr>
        <w:shd w:val="clear" w:color="auto" w:fill="FFFFFF"/>
        <w:rPr>
          <w:rFonts w:ascii="Verdana" w:hAnsi="Verdana" w:cs="Times New Roman"/>
          <w:color w:val="222222"/>
          <w:sz w:val="20"/>
          <w:szCs w:val="20"/>
        </w:rPr>
      </w:pPr>
    </w:p>
    <w:p w14:paraId="65B1131A" w14:textId="77777777" w:rsidR="00640833" w:rsidRDefault="00640833">
      <w:pPr>
        <w:shd w:val="clear" w:color="auto" w:fill="FFFFFF"/>
        <w:jc w:val="both"/>
        <w:rPr>
          <w:rFonts w:ascii="Verdana" w:hAnsi="Verdana" w:cs="Times New Roman"/>
          <w:color w:val="222222"/>
        </w:rPr>
      </w:pPr>
    </w:p>
    <w:p w14:paraId="5536B38C" w14:textId="77777777" w:rsidR="00640833" w:rsidRDefault="000103E1">
      <w:pPr>
        <w:shd w:val="clear" w:color="auto" w:fill="FFFFFF"/>
        <w:jc w:val="center"/>
        <w:rPr>
          <w:rFonts w:ascii="Verdana" w:hAnsi="Verdana" w:cs="Times New Roman"/>
          <w:b/>
          <w:color w:val="222222"/>
        </w:rPr>
      </w:pPr>
      <w:r>
        <w:rPr>
          <w:rFonts w:ascii="Verdana" w:hAnsi="Verdana" w:cs="Times New Roman"/>
          <w:b/>
          <w:color w:val="222222"/>
        </w:rPr>
        <w:t>CLOTHES FOR HUMANS.</w:t>
      </w:r>
    </w:p>
    <w:p w14:paraId="2E92D94D" w14:textId="22C679C9" w:rsidR="00640833" w:rsidRDefault="000103E1">
      <w:pPr>
        <w:shd w:val="clear" w:color="auto" w:fill="FFFFFF"/>
        <w:jc w:val="center"/>
        <w:rPr>
          <w:rFonts w:ascii="Verdana" w:hAnsi="Verdana" w:cs="Times New Roman"/>
          <w:strike/>
          <w:color w:val="222222"/>
        </w:rPr>
      </w:pPr>
      <w:r>
        <w:rPr>
          <w:rFonts w:ascii="Verdana" w:hAnsi="Verdana" w:cs="Times New Roman"/>
          <w:b/>
          <w:color w:val="222222"/>
        </w:rPr>
        <w:t>UNITED COLORS OF BENETTON LANZA UNA PLATAFORMA CREATIVA TOTALMENTE RENOVADA</w:t>
      </w:r>
    </w:p>
    <w:p w14:paraId="52A737D6" w14:textId="77777777" w:rsidR="00640833" w:rsidRDefault="00640833">
      <w:pPr>
        <w:shd w:val="clear" w:color="auto" w:fill="FFFFFF"/>
        <w:jc w:val="both"/>
        <w:rPr>
          <w:rFonts w:ascii="Verdana" w:hAnsi="Verdana" w:cs="Times New Roman"/>
          <w:strike/>
          <w:color w:val="222222"/>
        </w:rPr>
      </w:pPr>
    </w:p>
    <w:p w14:paraId="09AE579D" w14:textId="2EC8C530" w:rsidR="00640833" w:rsidRPr="00561DEA" w:rsidRDefault="007D1373">
      <w:pPr>
        <w:shd w:val="clear" w:color="auto" w:fill="FFFFFF"/>
        <w:jc w:val="both"/>
        <w:rPr>
          <w:rFonts w:ascii="Verdana" w:hAnsi="Verdana"/>
          <w:sz w:val="22"/>
          <w:szCs w:val="22"/>
        </w:rPr>
      </w:pPr>
      <w:r w:rsidRPr="00561DEA">
        <w:rPr>
          <w:rStyle w:val="s3"/>
          <w:rFonts w:ascii="Verdana" w:hAnsi="Verdana"/>
          <w:b/>
          <w:noProof/>
          <w:sz w:val="22"/>
          <w:szCs w:val="22"/>
          <w:lang w:val="it-IT"/>
        </w:rPr>
        <w:drawing>
          <wp:anchor distT="0" distB="0" distL="114300" distR="114300" simplePos="0" relativeHeight="251661312" behindDoc="0" locked="1" layoutInCell="1" allowOverlap="1" wp14:anchorId="65EA7420" wp14:editId="698ACE20">
            <wp:simplePos x="0" y="0"/>
            <wp:positionH relativeFrom="margin">
              <wp:posOffset>-1744980</wp:posOffset>
            </wp:positionH>
            <wp:positionV relativeFrom="margin">
              <wp:posOffset>2851785</wp:posOffset>
            </wp:positionV>
            <wp:extent cx="1371600" cy="4572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pic:spPr>
                </pic:pic>
              </a:graphicData>
            </a:graphic>
            <wp14:sizeRelH relativeFrom="margin">
              <wp14:pctWidth>0</wp14:pctWidth>
            </wp14:sizeRelH>
            <wp14:sizeRelV relativeFrom="page">
              <wp14:pctHeight>0</wp14:pctHeight>
            </wp14:sizeRelV>
          </wp:anchor>
        </w:drawing>
      </w:r>
      <w:r w:rsidR="005B4FD5" w:rsidRPr="00561DEA">
        <w:rPr>
          <w:rFonts w:ascii="Verdana" w:hAnsi="Verdana"/>
          <w:sz w:val="22"/>
          <w:szCs w:val="22"/>
        </w:rPr>
        <w:t xml:space="preserve">Ponzano, 27 de Julio de 2016. </w:t>
      </w:r>
      <w:r w:rsidR="000B472E" w:rsidRPr="00561DEA">
        <w:rPr>
          <w:rFonts w:ascii="Verdana" w:hAnsi="Verdana"/>
          <w:sz w:val="22"/>
          <w:szCs w:val="22"/>
        </w:rPr>
        <w:t>Lejos de los estereotipos de la moda, lo</w:t>
      </w:r>
      <w:r w:rsidR="000103E1" w:rsidRPr="00561DEA">
        <w:rPr>
          <w:rFonts w:ascii="Verdana" w:hAnsi="Verdana"/>
          <w:sz w:val="22"/>
          <w:szCs w:val="22"/>
        </w:rPr>
        <w:t xml:space="preserve">s momentos y los sentimientos auténticos son maravillosos. Este es el mensaje de base de </w:t>
      </w:r>
      <w:r w:rsidR="000103E1" w:rsidRPr="00561DEA">
        <w:rPr>
          <w:rFonts w:ascii="Verdana" w:hAnsi="Verdana"/>
          <w:b/>
          <w:sz w:val="22"/>
          <w:szCs w:val="22"/>
        </w:rPr>
        <w:t>clothes for humans</w:t>
      </w:r>
      <w:r w:rsidR="000103E1" w:rsidRPr="00561DEA">
        <w:rPr>
          <w:rFonts w:ascii="Verdana" w:hAnsi="Verdana"/>
          <w:sz w:val="22"/>
          <w:szCs w:val="22"/>
        </w:rPr>
        <w:t xml:space="preserve">, la </w:t>
      </w:r>
      <w:r w:rsidR="005B4FD5" w:rsidRPr="00561DEA">
        <w:rPr>
          <w:rFonts w:ascii="Verdana" w:hAnsi="Verdana"/>
          <w:sz w:val="22"/>
          <w:szCs w:val="22"/>
        </w:rPr>
        <w:t xml:space="preserve">nueva </w:t>
      </w:r>
      <w:r w:rsidR="000103E1" w:rsidRPr="00561DEA">
        <w:rPr>
          <w:rFonts w:ascii="Verdana" w:hAnsi="Verdana"/>
          <w:sz w:val="22"/>
          <w:szCs w:val="22"/>
        </w:rPr>
        <w:t>filosofía de marketing y producto concebida</w:t>
      </w:r>
      <w:r w:rsidR="005B4FD5" w:rsidRPr="00561DEA">
        <w:rPr>
          <w:rFonts w:ascii="Verdana" w:hAnsi="Verdana"/>
          <w:sz w:val="22"/>
          <w:szCs w:val="22"/>
        </w:rPr>
        <w:t xml:space="preserve"> por</w:t>
      </w:r>
      <w:r w:rsidR="000103E1" w:rsidRPr="00561DEA">
        <w:rPr>
          <w:rFonts w:ascii="Verdana" w:hAnsi="Verdana"/>
          <w:sz w:val="22"/>
          <w:szCs w:val="22"/>
        </w:rPr>
        <w:t xml:space="preserve"> United Colors Benetton. A partir de este verano, </w:t>
      </w:r>
      <w:r w:rsidR="000103E1" w:rsidRPr="00561DEA">
        <w:rPr>
          <w:rFonts w:ascii="Verdana" w:hAnsi="Verdana"/>
          <w:b/>
          <w:sz w:val="22"/>
          <w:szCs w:val="22"/>
        </w:rPr>
        <w:t>clothes for humans</w:t>
      </w:r>
      <w:r w:rsidR="000103E1" w:rsidRPr="00561DEA">
        <w:rPr>
          <w:rFonts w:ascii="Verdana" w:hAnsi="Verdana"/>
          <w:sz w:val="22"/>
          <w:szCs w:val="22"/>
        </w:rPr>
        <w:t xml:space="preserve"> constituirá el eje alrededor del cual girarán las tres líneas de producto, una campaña de publicidad global, un nuevo sitio web y una serie de iniciativas y materiales en las tiendas, incluyendo una magalog - un híbrido entre revista y catálogo - que se distribuirá en las tiendas Benetton de todo el mundo.</w:t>
      </w:r>
    </w:p>
    <w:p w14:paraId="0063C508" w14:textId="77777777" w:rsidR="00640833" w:rsidRPr="00561DEA" w:rsidRDefault="00640833">
      <w:pPr>
        <w:shd w:val="clear" w:color="auto" w:fill="FFFFFF"/>
        <w:jc w:val="both"/>
        <w:rPr>
          <w:rFonts w:ascii="Verdana" w:eastAsia="Times New Roman" w:hAnsi="Verdana" w:cs="Arial"/>
          <w:sz w:val="22"/>
          <w:szCs w:val="22"/>
        </w:rPr>
      </w:pPr>
    </w:p>
    <w:p w14:paraId="25BCF016" w14:textId="56EAB172" w:rsidR="000B472E" w:rsidRPr="00561DEA" w:rsidRDefault="000103E1" w:rsidP="005B4FD5">
      <w:pPr>
        <w:shd w:val="clear" w:color="auto" w:fill="FFFFFF"/>
        <w:jc w:val="both"/>
        <w:rPr>
          <w:rFonts w:ascii="Verdana" w:hAnsi="Verdana"/>
          <w:sz w:val="22"/>
          <w:szCs w:val="22"/>
        </w:rPr>
      </w:pPr>
      <w:r w:rsidRPr="00561DEA">
        <w:rPr>
          <w:rFonts w:ascii="Verdana" w:hAnsi="Verdana"/>
          <w:sz w:val="22"/>
          <w:szCs w:val="22"/>
        </w:rPr>
        <w:t xml:space="preserve">La ropa juega un papel importante en la definición de nuestras emociones. Todas las mañanas, cuando elegimos qué nos ponemos, estamos decidiendo qué personalidad queremos mostrar durante todo el día y cómo responderemos emocionalmente a situaciones que nos esperan. La filosofía </w:t>
      </w:r>
      <w:r w:rsidRPr="00561DEA">
        <w:rPr>
          <w:rFonts w:ascii="Verdana" w:hAnsi="Verdana"/>
          <w:b/>
          <w:sz w:val="22"/>
          <w:szCs w:val="22"/>
        </w:rPr>
        <w:t>clothes for humans</w:t>
      </w:r>
      <w:r w:rsidRPr="00561DEA">
        <w:rPr>
          <w:rFonts w:ascii="Verdana" w:hAnsi="Verdana"/>
          <w:sz w:val="22"/>
          <w:szCs w:val="22"/>
        </w:rPr>
        <w:t xml:space="preserve"> comienza aquí: las prendas de ropa de Benetton están diseñadas para permitir que las personas expresen sus emociones y obtengan el máximo provecho de sus experiencias. Dress Up: elegancia smart para el trabajo y ocasiones especiales. Dress Down: estilo relajado para cada momento del día. Dress to Move: ropa funcional para nuestro estilo de vida deportivo. </w:t>
      </w:r>
    </w:p>
    <w:p w14:paraId="032537BC" w14:textId="4C544DC2" w:rsidR="000B472E" w:rsidRPr="00561DEA" w:rsidRDefault="000B472E">
      <w:pPr>
        <w:jc w:val="both"/>
        <w:rPr>
          <w:rFonts w:ascii="Verdana" w:hAnsi="Verdana"/>
          <w:sz w:val="22"/>
          <w:szCs w:val="22"/>
        </w:rPr>
      </w:pPr>
      <w:r w:rsidRPr="00561DEA">
        <w:rPr>
          <w:rFonts w:ascii="Verdana" w:hAnsi="Verdana"/>
          <w:sz w:val="22"/>
          <w:szCs w:val="22"/>
        </w:rPr>
        <w:t>Las tres líneas de producto, así com</w:t>
      </w:r>
      <w:r w:rsidR="005B4FD5" w:rsidRPr="00561DEA">
        <w:rPr>
          <w:rFonts w:ascii="Verdana" w:hAnsi="Verdana"/>
          <w:sz w:val="22"/>
          <w:szCs w:val="22"/>
        </w:rPr>
        <w:t>o todas las futuras colecciones, giran en torno al punto</w:t>
      </w:r>
      <w:r w:rsidRPr="00561DEA">
        <w:rPr>
          <w:rFonts w:ascii="Verdana" w:hAnsi="Verdana"/>
          <w:sz w:val="22"/>
          <w:szCs w:val="22"/>
        </w:rPr>
        <w:t xml:space="preserve">, uno de los tres pilares de la marca Benetton que tiene la intención de materializar y añadir valor a </w:t>
      </w:r>
      <w:r w:rsidR="005B4FD5" w:rsidRPr="00561DEA">
        <w:rPr>
          <w:rFonts w:ascii="Verdana" w:hAnsi="Verdana"/>
          <w:sz w:val="22"/>
          <w:szCs w:val="22"/>
        </w:rPr>
        <w:t>través de todas sus actividades</w:t>
      </w:r>
      <w:r w:rsidRPr="00561DEA">
        <w:rPr>
          <w:rFonts w:ascii="Verdana" w:hAnsi="Verdana"/>
          <w:sz w:val="22"/>
          <w:szCs w:val="22"/>
        </w:rPr>
        <w:t>. Los otros dos son el color y el compromiso social, que son también parte de la herencia de la marca.</w:t>
      </w:r>
    </w:p>
    <w:p w14:paraId="037B006C" w14:textId="77777777" w:rsidR="000B472E" w:rsidRPr="00561DEA" w:rsidRDefault="000B472E">
      <w:pPr>
        <w:jc w:val="both"/>
        <w:rPr>
          <w:rFonts w:ascii="Arial" w:hAnsi="Arial" w:cs="Arial"/>
          <w:color w:val="212121"/>
          <w:sz w:val="22"/>
          <w:szCs w:val="22"/>
          <w:shd w:val="clear" w:color="auto" w:fill="FFFFFF"/>
        </w:rPr>
      </w:pPr>
    </w:p>
    <w:p w14:paraId="52150802" w14:textId="3C72A63F" w:rsidR="000B472E" w:rsidRPr="00561DEA" w:rsidRDefault="005B4FD5">
      <w:pPr>
        <w:jc w:val="both"/>
        <w:rPr>
          <w:rFonts w:ascii="Verdana" w:hAnsi="Verdana"/>
          <w:sz w:val="22"/>
          <w:szCs w:val="22"/>
        </w:rPr>
      </w:pPr>
      <w:r w:rsidRPr="00561DEA">
        <w:rPr>
          <w:rFonts w:ascii="Verdana" w:hAnsi="Verdana"/>
          <w:sz w:val="22"/>
          <w:szCs w:val="22"/>
        </w:rPr>
        <w:t>Reflejada</w:t>
      </w:r>
      <w:r w:rsidR="000103E1" w:rsidRPr="00561DEA">
        <w:rPr>
          <w:rFonts w:ascii="Verdana" w:hAnsi="Verdana"/>
          <w:sz w:val="22"/>
          <w:szCs w:val="22"/>
        </w:rPr>
        <w:t xml:space="preserve"> en estas tres nuevas líneas de productos, la filosofía </w:t>
      </w:r>
      <w:r w:rsidR="000103E1" w:rsidRPr="00561DEA">
        <w:rPr>
          <w:rFonts w:ascii="Verdana" w:hAnsi="Verdana"/>
          <w:b/>
          <w:sz w:val="22"/>
          <w:szCs w:val="22"/>
        </w:rPr>
        <w:t>clothes for humans</w:t>
      </w:r>
      <w:r w:rsidR="000103E1" w:rsidRPr="00561DEA">
        <w:rPr>
          <w:rFonts w:ascii="Verdana" w:hAnsi="Verdana"/>
          <w:sz w:val="22"/>
          <w:szCs w:val="22"/>
        </w:rPr>
        <w:t xml:space="preserve"> nace este verano en forma de una plataforma creativa que se caracteriza por su concepto central - Benetton explora los momentos más auténticos y "humanos" que unen nuestras emociones a nuestra forma de vestir - transmitido con una voz fresca y original. Tanto la idea central como el tono se aplicarán en todos los canales de comunicación de la marca.  </w:t>
      </w:r>
    </w:p>
    <w:p w14:paraId="43A9034C" w14:textId="2E13EF15" w:rsidR="000B472E" w:rsidRPr="00561DEA" w:rsidRDefault="000B472E">
      <w:pPr>
        <w:jc w:val="both"/>
        <w:rPr>
          <w:rFonts w:ascii="Verdana" w:hAnsi="Verdana"/>
          <w:sz w:val="22"/>
          <w:szCs w:val="22"/>
        </w:rPr>
      </w:pPr>
      <w:r w:rsidRPr="00561DEA">
        <w:rPr>
          <w:sz w:val="22"/>
          <w:szCs w:val="22"/>
        </w:rPr>
        <w:br/>
      </w:r>
      <w:r w:rsidRPr="00561DEA">
        <w:rPr>
          <w:rFonts w:ascii="Verdana" w:hAnsi="Verdana"/>
          <w:sz w:val="22"/>
          <w:szCs w:val="22"/>
        </w:rPr>
        <w:t>Clothes For Humans y su filosofía de marketing  del producto se aplicarán a nivel mundial en:</w:t>
      </w:r>
    </w:p>
    <w:p w14:paraId="56C20B70" w14:textId="77777777" w:rsidR="000B472E" w:rsidRPr="00561DEA" w:rsidRDefault="000B472E">
      <w:pPr>
        <w:jc w:val="both"/>
        <w:rPr>
          <w:rFonts w:ascii="Verdana" w:hAnsi="Verdana"/>
          <w:sz w:val="22"/>
          <w:szCs w:val="22"/>
        </w:rPr>
      </w:pPr>
    </w:p>
    <w:p w14:paraId="4DC7C9DA" w14:textId="48CFE1F6" w:rsidR="000B472E" w:rsidRPr="00561DEA" w:rsidRDefault="000B472E" w:rsidP="000B472E">
      <w:pPr>
        <w:jc w:val="both"/>
        <w:rPr>
          <w:rFonts w:ascii="Verdana" w:hAnsi="Verdana"/>
          <w:sz w:val="22"/>
          <w:szCs w:val="22"/>
        </w:rPr>
      </w:pPr>
      <w:r w:rsidRPr="00561DEA">
        <w:rPr>
          <w:rFonts w:ascii="Verdana" w:hAnsi="Verdana"/>
          <w:sz w:val="22"/>
          <w:szCs w:val="22"/>
        </w:rPr>
        <w:t>- Revistas</w:t>
      </w:r>
    </w:p>
    <w:p w14:paraId="4401D3AB" w14:textId="4D4794A9" w:rsidR="000B472E" w:rsidRPr="00561DEA" w:rsidRDefault="00FC23AE" w:rsidP="000B472E">
      <w:pPr>
        <w:jc w:val="both"/>
        <w:rPr>
          <w:rFonts w:ascii="Verdana" w:hAnsi="Verdana"/>
          <w:sz w:val="22"/>
          <w:szCs w:val="22"/>
        </w:rPr>
      </w:pPr>
      <w:r w:rsidRPr="00561DEA">
        <w:rPr>
          <w:rFonts w:ascii="Verdana" w:hAnsi="Verdana"/>
          <w:sz w:val="22"/>
          <w:szCs w:val="22"/>
        </w:rPr>
        <w:t xml:space="preserve">- Medios digitales </w:t>
      </w:r>
    </w:p>
    <w:p w14:paraId="4D5DC434" w14:textId="5E2A2F43" w:rsidR="000B472E" w:rsidRPr="00561DEA" w:rsidRDefault="00FC23AE" w:rsidP="000B472E">
      <w:pPr>
        <w:jc w:val="both"/>
        <w:rPr>
          <w:rFonts w:ascii="Verdana" w:hAnsi="Verdana"/>
          <w:sz w:val="22"/>
          <w:szCs w:val="22"/>
        </w:rPr>
      </w:pPr>
      <w:r w:rsidRPr="00561DEA">
        <w:rPr>
          <w:rFonts w:ascii="Verdana" w:hAnsi="Verdana"/>
          <w:sz w:val="22"/>
          <w:szCs w:val="22"/>
        </w:rPr>
        <w:t>- Properties</w:t>
      </w:r>
      <w:r w:rsidR="000B472E" w:rsidRPr="00561DEA">
        <w:rPr>
          <w:rFonts w:ascii="Verdana" w:hAnsi="Verdana"/>
          <w:sz w:val="22"/>
          <w:szCs w:val="22"/>
        </w:rPr>
        <w:t xml:space="preserve"> de Benetton y sus canales sociales </w:t>
      </w:r>
    </w:p>
    <w:p w14:paraId="34482725" w14:textId="343F85B3" w:rsidR="000B472E" w:rsidRPr="00561DEA" w:rsidRDefault="000B472E" w:rsidP="000B472E">
      <w:pPr>
        <w:jc w:val="both"/>
        <w:rPr>
          <w:rFonts w:ascii="Verdana" w:hAnsi="Verdana"/>
          <w:sz w:val="22"/>
          <w:szCs w:val="22"/>
        </w:rPr>
      </w:pPr>
      <w:r w:rsidRPr="00561DEA">
        <w:rPr>
          <w:rFonts w:ascii="Verdana" w:hAnsi="Verdana"/>
          <w:sz w:val="22"/>
          <w:szCs w:val="22"/>
        </w:rPr>
        <w:t>- Tiendas</w:t>
      </w:r>
    </w:p>
    <w:p w14:paraId="0BE10DAC" w14:textId="0CA8744C" w:rsidR="000B472E" w:rsidRPr="00561DEA" w:rsidRDefault="00FC23AE" w:rsidP="000B472E">
      <w:pPr>
        <w:jc w:val="both"/>
        <w:rPr>
          <w:rFonts w:ascii="Verdana" w:hAnsi="Verdana"/>
          <w:sz w:val="22"/>
          <w:szCs w:val="22"/>
        </w:rPr>
      </w:pPr>
      <w:r w:rsidRPr="00561DEA">
        <w:rPr>
          <w:rFonts w:ascii="Verdana" w:hAnsi="Verdana"/>
          <w:sz w:val="22"/>
          <w:szCs w:val="22"/>
        </w:rPr>
        <w:t>- Eventos out of home</w:t>
      </w:r>
    </w:p>
    <w:p w14:paraId="319C5DAA" w14:textId="77777777" w:rsidR="000B472E" w:rsidRPr="00561DEA" w:rsidRDefault="000B472E">
      <w:pPr>
        <w:jc w:val="both"/>
        <w:rPr>
          <w:rFonts w:ascii="Verdana" w:hAnsi="Verdana"/>
          <w:sz w:val="22"/>
          <w:szCs w:val="22"/>
        </w:rPr>
      </w:pPr>
    </w:p>
    <w:p w14:paraId="6526FFDD" w14:textId="573039EA" w:rsidR="00640833" w:rsidRPr="00561DEA" w:rsidRDefault="000103E1">
      <w:pPr>
        <w:jc w:val="both"/>
        <w:rPr>
          <w:rFonts w:ascii="Verdana" w:hAnsi="Verdana"/>
          <w:sz w:val="22"/>
          <w:szCs w:val="22"/>
        </w:rPr>
      </w:pPr>
      <w:r w:rsidRPr="00561DEA">
        <w:rPr>
          <w:rFonts w:ascii="Verdana" w:hAnsi="Verdana"/>
          <w:sz w:val="22"/>
          <w:szCs w:val="22"/>
        </w:rPr>
        <w:t xml:space="preserve">La </w:t>
      </w:r>
      <w:r w:rsidRPr="00561DEA">
        <w:rPr>
          <w:rFonts w:ascii="Verdana" w:hAnsi="Verdana"/>
          <w:b/>
          <w:sz w:val="22"/>
          <w:szCs w:val="22"/>
        </w:rPr>
        <w:t>campaña publicitaria</w:t>
      </w:r>
      <w:r w:rsidRPr="00561DEA">
        <w:rPr>
          <w:rFonts w:ascii="Verdana" w:hAnsi="Verdana"/>
          <w:sz w:val="22"/>
          <w:szCs w:val="22"/>
        </w:rPr>
        <w:t xml:space="preserve"> presenta a seres humanos auténticos, genuinos y diferentes entre ellos: una chica que se come un plato de comida para llevar frente a una nevera vacía, un grupo de chicas dispuestas a beber vino en una fiesta informal, dos hermanos que se cortan el pelo entre ellos. La luz es tan auténtica como los lugares: casas de personas de verdad, con un estilo acogedor, contemporáneo y, simultáneamente, internacional: igual que los clientes de Benetton. De hecho, la campaña se difundirá online y offline en todo el mundo, y el </w:t>
      </w:r>
      <w:r w:rsidRPr="00561DEA">
        <w:rPr>
          <w:rFonts w:ascii="Verdana" w:hAnsi="Verdana"/>
          <w:sz w:val="22"/>
          <w:szCs w:val="22"/>
        </w:rPr>
        <w:lastRenderedPageBreak/>
        <w:t>concepto creativo también tomará la forma de una serie de breves anuncios distribuidos e</w:t>
      </w:r>
      <w:r w:rsidR="00A54FE7" w:rsidRPr="00561DEA">
        <w:rPr>
          <w:rFonts w:ascii="Verdana" w:hAnsi="Verdana"/>
          <w:sz w:val="22"/>
          <w:szCs w:val="22"/>
        </w:rPr>
        <w:t>n los canales digitales</w:t>
      </w:r>
      <w:r w:rsidRPr="00561DEA">
        <w:rPr>
          <w:rFonts w:ascii="Verdana" w:hAnsi="Verdana"/>
          <w:sz w:val="22"/>
          <w:szCs w:val="22"/>
        </w:rPr>
        <w:t>.</w:t>
      </w:r>
    </w:p>
    <w:p w14:paraId="5391C2CF" w14:textId="24329D00" w:rsidR="00640833" w:rsidRPr="00561DEA" w:rsidRDefault="000103E1">
      <w:pPr>
        <w:jc w:val="both"/>
        <w:rPr>
          <w:rFonts w:ascii="Verdana" w:hAnsi="Verdana"/>
          <w:sz w:val="22"/>
          <w:szCs w:val="22"/>
        </w:rPr>
      </w:pPr>
      <w:r w:rsidRPr="00561DEA">
        <w:rPr>
          <w:rFonts w:ascii="Verdana" w:hAnsi="Verdana"/>
          <w:sz w:val="22"/>
          <w:szCs w:val="22"/>
        </w:rPr>
        <w:t xml:space="preserve"> </w:t>
      </w:r>
    </w:p>
    <w:p w14:paraId="19EB664E" w14:textId="7D1C21F3" w:rsidR="00640833" w:rsidRPr="00561DEA" w:rsidRDefault="00A318CE">
      <w:pPr>
        <w:shd w:val="clear" w:color="auto" w:fill="FFFFFF"/>
        <w:jc w:val="both"/>
        <w:rPr>
          <w:rFonts w:ascii="Verdana" w:hAnsi="Verdana"/>
          <w:sz w:val="22"/>
          <w:szCs w:val="22"/>
        </w:rPr>
      </w:pPr>
      <w:r w:rsidRPr="00561DEA">
        <w:rPr>
          <w:rFonts w:ascii="Verdana" w:hAnsi="Verdana"/>
          <w:sz w:val="22"/>
          <w:szCs w:val="22"/>
        </w:rPr>
        <w:t xml:space="preserve">Hoy </w:t>
      </w:r>
      <w:r w:rsidR="000103E1" w:rsidRPr="00561DEA">
        <w:rPr>
          <w:rFonts w:ascii="Verdana" w:hAnsi="Verdana"/>
          <w:sz w:val="22"/>
          <w:szCs w:val="22"/>
        </w:rPr>
        <w:t xml:space="preserve">la marca de ropa italiana también </w:t>
      </w:r>
      <w:r w:rsidRPr="00561DEA">
        <w:rPr>
          <w:rFonts w:ascii="Verdana" w:hAnsi="Verdana"/>
          <w:sz w:val="22"/>
          <w:szCs w:val="22"/>
        </w:rPr>
        <w:t>pone</w:t>
      </w:r>
      <w:r w:rsidR="000103E1" w:rsidRPr="00561DEA">
        <w:rPr>
          <w:rFonts w:ascii="Verdana" w:hAnsi="Verdana"/>
          <w:sz w:val="22"/>
          <w:szCs w:val="22"/>
        </w:rPr>
        <w:t xml:space="preserve"> en marcha su nueva página web benetton.com, donde, con un diseño sencillo y contemporáneo, se dará la bienvenida a nuevos y antiguos clientes del mundo Benetton. Una sección llamada </w:t>
      </w:r>
      <w:r w:rsidR="000103E1" w:rsidRPr="00561DEA">
        <w:rPr>
          <w:rFonts w:ascii="Verdana" w:hAnsi="Verdana"/>
          <w:i/>
          <w:sz w:val="22"/>
          <w:szCs w:val="22"/>
        </w:rPr>
        <w:t>Identity</w:t>
      </w:r>
      <w:r w:rsidR="000103E1" w:rsidRPr="00561DEA">
        <w:rPr>
          <w:rFonts w:ascii="Verdana" w:hAnsi="Verdana"/>
          <w:sz w:val="22"/>
          <w:szCs w:val="22"/>
        </w:rPr>
        <w:t xml:space="preserve"> introducirá a los usuarios a los tres elementos identifica</w:t>
      </w:r>
      <w:r w:rsidRPr="00561DEA">
        <w:rPr>
          <w:rFonts w:ascii="Verdana" w:hAnsi="Verdana"/>
          <w:sz w:val="22"/>
          <w:szCs w:val="22"/>
        </w:rPr>
        <w:t>dos como pilares de la marca - knitwear</w:t>
      </w:r>
      <w:r w:rsidR="000103E1" w:rsidRPr="00561DEA">
        <w:rPr>
          <w:rFonts w:ascii="Verdana" w:hAnsi="Verdana"/>
          <w:sz w:val="22"/>
          <w:szCs w:val="22"/>
        </w:rPr>
        <w:t xml:space="preserve">, color y compromiso social - mientras que otra sección llamada </w:t>
      </w:r>
      <w:r w:rsidR="000103E1" w:rsidRPr="00561DEA">
        <w:rPr>
          <w:rFonts w:ascii="Verdana" w:hAnsi="Verdana"/>
          <w:b/>
          <w:sz w:val="22"/>
          <w:szCs w:val="22"/>
        </w:rPr>
        <w:t>clothes for humans</w:t>
      </w:r>
      <w:r w:rsidR="000103E1" w:rsidRPr="00561DEA">
        <w:rPr>
          <w:rFonts w:ascii="Verdana" w:hAnsi="Verdana"/>
          <w:i/>
          <w:sz w:val="22"/>
          <w:szCs w:val="22"/>
        </w:rPr>
        <w:t xml:space="preserve"> </w:t>
      </w:r>
      <w:r w:rsidR="000103E1" w:rsidRPr="00561DEA">
        <w:rPr>
          <w:rFonts w:ascii="Verdana" w:hAnsi="Verdana"/>
          <w:sz w:val="22"/>
          <w:szCs w:val="22"/>
        </w:rPr>
        <w:t>presentará la nueva filosofía de diseño y ayudará a los clientes a vestir su propio estado de ánimo en función de las tres líneas de ropa: Dress Up, Dress Down y Dress to Move. Además, una reacondicionada tienda online permitirá a los usuarios navegar por el catálogo y comprar de forma rápida y eficiente.</w:t>
      </w:r>
    </w:p>
    <w:p w14:paraId="1B07DF8E" w14:textId="77777777" w:rsidR="00640833" w:rsidRPr="00561DEA" w:rsidRDefault="00640833">
      <w:pPr>
        <w:shd w:val="clear" w:color="auto" w:fill="FFFFFF"/>
        <w:jc w:val="both"/>
        <w:rPr>
          <w:rFonts w:ascii="Verdana" w:hAnsi="Verdana"/>
          <w:sz w:val="22"/>
          <w:szCs w:val="22"/>
        </w:rPr>
      </w:pPr>
    </w:p>
    <w:p w14:paraId="577BBC1F" w14:textId="5F894507" w:rsidR="00640833" w:rsidRPr="00561DEA" w:rsidRDefault="000103E1">
      <w:pPr>
        <w:shd w:val="clear" w:color="auto" w:fill="FFFFFF"/>
        <w:jc w:val="both"/>
        <w:rPr>
          <w:rFonts w:ascii="Verdana" w:hAnsi="Verdana"/>
          <w:sz w:val="22"/>
          <w:szCs w:val="22"/>
        </w:rPr>
      </w:pPr>
      <w:r w:rsidRPr="00561DEA">
        <w:rPr>
          <w:rFonts w:ascii="Verdana" w:hAnsi="Verdana"/>
          <w:sz w:val="22"/>
          <w:szCs w:val="22"/>
        </w:rPr>
        <w:t xml:space="preserve">Las </w:t>
      </w:r>
      <w:r w:rsidRPr="00561DEA">
        <w:rPr>
          <w:rFonts w:ascii="Verdana" w:hAnsi="Verdana"/>
          <w:b/>
          <w:sz w:val="22"/>
          <w:szCs w:val="22"/>
        </w:rPr>
        <w:t>tiendas</w:t>
      </w:r>
      <w:r w:rsidRPr="00561DEA">
        <w:rPr>
          <w:rFonts w:ascii="Verdana" w:hAnsi="Verdana"/>
          <w:sz w:val="22"/>
          <w:szCs w:val="22"/>
        </w:rPr>
        <w:t xml:space="preserve"> Benetton cambiarán de acuerdo a la nueva configuración de diseño</w:t>
      </w:r>
      <w:r w:rsidR="00E6255B" w:rsidRPr="00561DEA">
        <w:rPr>
          <w:rFonts w:ascii="Verdana" w:hAnsi="Verdana"/>
          <w:sz w:val="22"/>
          <w:szCs w:val="22"/>
        </w:rPr>
        <w:t>.</w:t>
      </w:r>
      <w:r w:rsidRPr="00561DEA">
        <w:rPr>
          <w:rFonts w:ascii="Verdana" w:hAnsi="Verdana"/>
          <w:sz w:val="22"/>
          <w:szCs w:val="22"/>
        </w:rPr>
        <w:t xml:space="preserve"> La señalización, el mobiliario y los materiales de comunicación han evolucionado para convertir la experiencia de compra en un momento auténticamente humano, en el que todos - especialmente las chicas más jóvenes- deberán dejar de lado un momento las notificaciones de las redes sociales y los filtros de las fotos, y tomar conciencia de las propias emociones, gracias a la ropa de Benetton.</w:t>
      </w:r>
    </w:p>
    <w:p w14:paraId="5954DDCD" w14:textId="77777777" w:rsidR="00640833" w:rsidRPr="00561DEA" w:rsidRDefault="00640833">
      <w:pPr>
        <w:shd w:val="clear" w:color="auto" w:fill="FFFFFF"/>
        <w:jc w:val="both"/>
        <w:rPr>
          <w:rFonts w:ascii="Verdana" w:hAnsi="Verdana"/>
          <w:sz w:val="22"/>
          <w:szCs w:val="22"/>
        </w:rPr>
      </w:pPr>
    </w:p>
    <w:p w14:paraId="71521ED5" w14:textId="51DDCD20" w:rsidR="00640833" w:rsidRPr="00561DEA" w:rsidRDefault="000103E1">
      <w:pPr>
        <w:shd w:val="clear" w:color="auto" w:fill="FFFFFF"/>
        <w:jc w:val="both"/>
        <w:rPr>
          <w:rFonts w:ascii="Verdana" w:hAnsi="Verdana"/>
          <w:sz w:val="22"/>
          <w:szCs w:val="22"/>
        </w:rPr>
      </w:pPr>
      <w:r w:rsidRPr="00561DEA">
        <w:rPr>
          <w:rFonts w:ascii="Verdana" w:hAnsi="Verdana"/>
          <w:sz w:val="22"/>
          <w:szCs w:val="22"/>
        </w:rPr>
        <w:t xml:space="preserve">En las tiendas Benetton el cliente también encontrará el </w:t>
      </w:r>
      <w:r w:rsidRPr="00561DEA">
        <w:rPr>
          <w:rFonts w:ascii="Verdana" w:hAnsi="Verdana"/>
          <w:b/>
          <w:sz w:val="22"/>
          <w:szCs w:val="22"/>
        </w:rPr>
        <w:t>magalog</w:t>
      </w:r>
      <w:r w:rsidRPr="00561DEA">
        <w:rPr>
          <w:rFonts w:ascii="Verdana" w:hAnsi="Verdana"/>
          <w:sz w:val="22"/>
          <w:szCs w:val="22"/>
        </w:rPr>
        <w:t xml:space="preserve"> clothes for humans, un híbrido entre revista y catálogo que continúa la larga tradición Benetton en términos de productos editoriales de vanguardia. En esta publicación, las imágenes de la colección de Benetton se intercalan con exhaustivos reportajes fotográficos sobre las formas de vestir en diferentes partes del mundo: desde el lugar donde nació el primer uniforme de la escuela pasando por la forma en que las mujeres iraníes llevan el hiyab, hasta las razones por las cuales los niños suelen asociarse al azul y las niñas al color rosa.   </w:t>
      </w:r>
    </w:p>
    <w:p w14:paraId="5BFD75C9" w14:textId="77777777" w:rsidR="00640833" w:rsidRPr="00561DEA" w:rsidRDefault="00640833">
      <w:pPr>
        <w:shd w:val="clear" w:color="auto" w:fill="FFFFFF"/>
        <w:jc w:val="both"/>
        <w:rPr>
          <w:rFonts w:ascii="Verdana" w:hAnsi="Verdana"/>
          <w:sz w:val="22"/>
          <w:szCs w:val="22"/>
        </w:rPr>
      </w:pPr>
    </w:p>
    <w:p w14:paraId="183F31E0" w14:textId="7B79F128" w:rsidR="00640833" w:rsidRPr="005B4FD5" w:rsidRDefault="00E81A9A">
      <w:pPr>
        <w:shd w:val="clear" w:color="auto" w:fill="FFFFFF"/>
        <w:jc w:val="both"/>
        <w:rPr>
          <w:rFonts w:ascii="Verdana" w:hAnsi="Verdana"/>
          <w:sz w:val="22"/>
          <w:szCs w:val="22"/>
        </w:rPr>
      </w:pPr>
      <w:r w:rsidRPr="00561DEA">
        <w:rPr>
          <w:rFonts w:ascii="Verdana" w:hAnsi="Verdana"/>
          <w:sz w:val="22"/>
          <w:szCs w:val="22"/>
        </w:rPr>
        <w:t>"Los</w:t>
      </w:r>
      <w:r w:rsidR="000103E1" w:rsidRPr="00561DEA">
        <w:rPr>
          <w:rFonts w:ascii="Verdana" w:hAnsi="Verdana"/>
          <w:sz w:val="22"/>
          <w:szCs w:val="22"/>
        </w:rPr>
        <w:t xml:space="preserve"> humanos. Algunos son felices. </w:t>
      </w:r>
      <w:r w:rsidRPr="00561DEA">
        <w:rPr>
          <w:rFonts w:ascii="Verdana" w:hAnsi="Verdana"/>
          <w:sz w:val="22"/>
          <w:szCs w:val="22"/>
        </w:rPr>
        <w:t>Algunos son infelices. Algunos son ambas cosas</w:t>
      </w:r>
      <w:r w:rsidR="000103E1" w:rsidRPr="00561DEA">
        <w:rPr>
          <w:rFonts w:ascii="Verdana" w:hAnsi="Verdana"/>
          <w:sz w:val="22"/>
          <w:szCs w:val="22"/>
        </w:rPr>
        <w:t xml:space="preserve">", reza el cartel que resume la filosofía </w:t>
      </w:r>
      <w:r w:rsidR="000103E1" w:rsidRPr="00561DEA">
        <w:rPr>
          <w:rFonts w:ascii="Verdana" w:hAnsi="Verdana"/>
          <w:b/>
          <w:sz w:val="22"/>
          <w:szCs w:val="22"/>
        </w:rPr>
        <w:t>clothes for humans</w:t>
      </w:r>
      <w:r w:rsidRPr="00561DEA">
        <w:rPr>
          <w:rFonts w:ascii="Verdana" w:hAnsi="Verdana"/>
          <w:b/>
          <w:sz w:val="22"/>
          <w:szCs w:val="22"/>
        </w:rPr>
        <w:t xml:space="preserve"> </w:t>
      </w:r>
      <w:r w:rsidRPr="00561DEA">
        <w:rPr>
          <w:rFonts w:ascii="Verdana" w:hAnsi="Verdana"/>
          <w:sz w:val="22"/>
          <w:szCs w:val="22"/>
        </w:rPr>
        <w:t>"Hacemos ropa para todos</w:t>
      </w:r>
      <w:r w:rsidR="000103E1" w:rsidRPr="00561DEA">
        <w:rPr>
          <w:rFonts w:ascii="Verdana" w:hAnsi="Verdana"/>
          <w:sz w:val="22"/>
          <w:szCs w:val="22"/>
        </w:rPr>
        <w:t xml:space="preserve"> ellos." Abrazar nuestras emociones: un paso hacia adelante natural y, sin embargo, substancial para Benetton, la marca que quizá ha estado siempre al lado de todas las personas, más allá de las diferencias entre ellas</w:t>
      </w:r>
      <w:bookmarkStart w:id="0" w:name="_GoBack"/>
      <w:bookmarkEnd w:id="0"/>
      <w:r w:rsidR="000103E1" w:rsidRPr="005B4FD5">
        <w:rPr>
          <w:rFonts w:ascii="Verdana" w:hAnsi="Verdana"/>
          <w:sz w:val="22"/>
          <w:szCs w:val="22"/>
        </w:rPr>
        <w:t>.</w:t>
      </w:r>
    </w:p>
    <w:p w14:paraId="4B69148C" w14:textId="77777777" w:rsidR="00640833" w:rsidRPr="005B4FD5" w:rsidRDefault="00640833">
      <w:pPr>
        <w:jc w:val="both"/>
        <w:rPr>
          <w:rFonts w:ascii="Verdana" w:hAnsi="Verdana"/>
          <w:sz w:val="22"/>
          <w:szCs w:val="22"/>
        </w:rPr>
      </w:pPr>
    </w:p>
    <w:p w14:paraId="19462537" w14:textId="77777777" w:rsidR="00640833" w:rsidRDefault="00640833">
      <w:pPr>
        <w:jc w:val="both"/>
        <w:rPr>
          <w:rFonts w:ascii="Verdana" w:hAnsi="Verdana"/>
        </w:rPr>
      </w:pPr>
    </w:p>
    <w:p w14:paraId="330E671A" w14:textId="77777777" w:rsidR="00640833" w:rsidRDefault="00640833">
      <w:pPr>
        <w:jc w:val="both"/>
        <w:rPr>
          <w:rFonts w:ascii="Verdana" w:hAnsi="Verdana"/>
        </w:rPr>
      </w:pPr>
    </w:p>
    <w:p w14:paraId="2E52996E" w14:textId="77777777" w:rsidR="007D1373" w:rsidRPr="000C1586" w:rsidRDefault="007D1373" w:rsidP="007D1373">
      <w:pPr>
        <w:autoSpaceDE w:val="0"/>
        <w:autoSpaceDN w:val="0"/>
        <w:adjustRightInd w:val="0"/>
        <w:spacing w:line="240" w:lineRule="atLeast"/>
        <w:rPr>
          <w:rFonts w:ascii="Verdana" w:hAnsi="Verdana" w:cs="Verdana"/>
          <w:b/>
          <w:bCs/>
          <w:color w:val="000000"/>
          <w:sz w:val="18"/>
          <w:szCs w:val="18"/>
        </w:rPr>
      </w:pPr>
      <w:r w:rsidRPr="000C1586">
        <w:rPr>
          <w:rFonts w:ascii="Verdana" w:hAnsi="Verdana" w:cs="Verdana"/>
          <w:b/>
          <w:color w:val="000000"/>
          <w:sz w:val="18"/>
        </w:rPr>
        <w:t>Para más información:</w:t>
      </w:r>
    </w:p>
    <w:p w14:paraId="31D4D226" w14:textId="77777777" w:rsidR="007D1373" w:rsidRPr="000C1586" w:rsidRDefault="007D1373" w:rsidP="007D1373">
      <w:pPr>
        <w:autoSpaceDE w:val="0"/>
        <w:autoSpaceDN w:val="0"/>
        <w:adjustRightInd w:val="0"/>
        <w:spacing w:line="240" w:lineRule="atLeast"/>
        <w:rPr>
          <w:rFonts w:ascii="Verdana" w:hAnsi="Verdana" w:cs="Verdana"/>
          <w:color w:val="000000"/>
          <w:sz w:val="18"/>
          <w:szCs w:val="18"/>
        </w:rPr>
      </w:pPr>
      <w:r w:rsidRPr="000C1586">
        <w:rPr>
          <w:rFonts w:ascii="Verdana" w:hAnsi="Verdana" w:cs="Verdana"/>
          <w:color w:val="000000"/>
          <w:sz w:val="18"/>
        </w:rPr>
        <w:t>+39 0422 519036</w:t>
      </w:r>
    </w:p>
    <w:tbl>
      <w:tblPr>
        <w:tblW w:w="8613" w:type="dxa"/>
        <w:tblLayout w:type="fixed"/>
        <w:tblLook w:val="04A0" w:firstRow="1" w:lastRow="0" w:firstColumn="1" w:lastColumn="0" w:noHBand="0" w:noVBand="1"/>
      </w:tblPr>
      <w:tblGrid>
        <w:gridCol w:w="4435"/>
        <w:gridCol w:w="4178"/>
      </w:tblGrid>
      <w:tr w:rsidR="007D1373" w:rsidRPr="000C1586" w14:paraId="6D0BB2A9" w14:textId="77777777" w:rsidTr="00255167">
        <w:trPr>
          <w:trHeight w:val="712"/>
        </w:trPr>
        <w:tc>
          <w:tcPr>
            <w:tcW w:w="4435" w:type="dxa"/>
            <w:hideMark/>
          </w:tcPr>
          <w:p w14:paraId="4C8ED6B1" w14:textId="77777777" w:rsidR="007D1373" w:rsidRPr="000C1586" w:rsidRDefault="007D1373" w:rsidP="00255167">
            <w:pPr>
              <w:spacing w:line="240" w:lineRule="atLeast"/>
              <w:jc w:val="both"/>
              <w:rPr>
                <w:rFonts w:ascii="Verdana" w:hAnsi="Verdana" w:cs="Helv"/>
                <w:color w:val="0000FF"/>
                <w:sz w:val="18"/>
                <w:szCs w:val="18"/>
                <w:u w:val="single"/>
              </w:rPr>
            </w:pPr>
            <w:hyperlink r:id="rId6" w:history="1">
              <w:r w:rsidRPr="000C1586">
                <w:rPr>
                  <w:rStyle w:val="Collegamentoipertestuale"/>
                  <w:rFonts w:ascii="Verdana" w:hAnsi="Verdana"/>
                  <w:sz w:val="18"/>
                </w:rPr>
                <w:t>benettongroup.com</w:t>
              </w:r>
            </w:hyperlink>
            <w:r w:rsidRPr="000C1586">
              <w:rPr>
                <w:rFonts w:ascii="Verdana" w:hAnsi="Verdana"/>
                <w:color w:val="0000FF"/>
                <w:sz w:val="18"/>
                <w:u w:val="single"/>
              </w:rPr>
              <w:t>/media-press</w:t>
            </w:r>
          </w:p>
          <w:p w14:paraId="1ECF2ACE" w14:textId="77777777" w:rsidR="007D1373" w:rsidRPr="000C1586" w:rsidRDefault="007D1373" w:rsidP="00255167">
            <w:pPr>
              <w:spacing w:line="240" w:lineRule="atLeast"/>
              <w:jc w:val="both"/>
              <w:rPr>
                <w:rFonts w:ascii="Verdana" w:hAnsi="Verdana" w:cs="Helv"/>
                <w:color w:val="0000FF"/>
                <w:sz w:val="18"/>
                <w:szCs w:val="18"/>
                <w:u w:val="single"/>
              </w:rPr>
            </w:pPr>
            <w:hyperlink r:id="rId7" w:history="1">
              <w:r w:rsidRPr="000C1586">
                <w:rPr>
                  <w:rStyle w:val="Collegamentoipertestuale"/>
                  <w:rFonts w:ascii="Verdana" w:hAnsi="Verdana"/>
                  <w:sz w:val="18"/>
                </w:rPr>
                <w:t>benetton.com</w:t>
              </w:r>
            </w:hyperlink>
          </w:p>
        </w:tc>
        <w:tc>
          <w:tcPr>
            <w:tcW w:w="4178" w:type="dxa"/>
            <w:hideMark/>
          </w:tcPr>
          <w:p w14:paraId="0CA9E6E6" w14:textId="77777777" w:rsidR="007D1373" w:rsidRPr="000C1586" w:rsidRDefault="007D1373" w:rsidP="00255167">
            <w:pPr>
              <w:spacing w:line="240" w:lineRule="atLeast"/>
              <w:jc w:val="right"/>
              <w:rPr>
                <w:rFonts w:ascii="Verdana" w:hAnsi="Verdana" w:cs="Helv"/>
                <w:color w:val="0000FF"/>
                <w:sz w:val="18"/>
                <w:szCs w:val="18"/>
                <w:u w:val="single"/>
              </w:rPr>
            </w:pPr>
            <w:hyperlink r:id="rId8" w:history="1">
              <w:r w:rsidRPr="000C1586">
                <w:rPr>
                  <w:rStyle w:val="Collegamentoipertestuale"/>
                  <w:rFonts w:ascii="Verdana" w:hAnsi="Verdana"/>
                  <w:sz w:val="18"/>
                </w:rPr>
                <w:t>facebook.com/benetton</w:t>
              </w:r>
            </w:hyperlink>
            <w:r w:rsidRPr="000C1586">
              <w:rPr>
                <w:rFonts w:ascii="Verdana" w:hAnsi="Verdana"/>
                <w:color w:val="0000FF"/>
                <w:sz w:val="18"/>
                <w:u w:val="single"/>
              </w:rPr>
              <w:t xml:space="preserve">           </w:t>
            </w:r>
            <w:hyperlink r:id="rId9" w:history="1">
              <w:r w:rsidRPr="000C1586">
                <w:rPr>
                  <w:rStyle w:val="Collegamentoipertestuale"/>
                  <w:rFonts w:ascii="Verdana" w:hAnsi="Verdana"/>
                  <w:sz w:val="18"/>
                </w:rPr>
                <w:t xml:space="preserve">twitter.com/benetton </w:t>
              </w:r>
            </w:hyperlink>
            <w:r w:rsidRPr="000C1586">
              <w:rPr>
                <w:rFonts w:ascii="Verdana" w:hAnsi="Verdana"/>
                <w:color w:val="0000FF"/>
                <w:sz w:val="18"/>
                <w:u w:val="single"/>
              </w:rPr>
              <w:t xml:space="preserve">      </w:t>
            </w:r>
            <w:hyperlink r:id="rId10" w:history="1">
              <w:r w:rsidRPr="000C1586">
                <w:rPr>
                  <w:rStyle w:val="Collegamentoipertestuale"/>
                  <w:rFonts w:ascii="Verdana" w:hAnsi="Verdana"/>
                  <w:sz w:val="18"/>
                </w:rPr>
                <w:t>youtube.com/benetton</w:t>
              </w:r>
            </w:hyperlink>
          </w:p>
        </w:tc>
      </w:tr>
    </w:tbl>
    <w:p w14:paraId="74D1E491" w14:textId="77777777" w:rsidR="007D1373" w:rsidRPr="000C1586" w:rsidRDefault="007D1373" w:rsidP="007D1373">
      <w:pPr>
        <w:autoSpaceDE w:val="0"/>
        <w:autoSpaceDN w:val="0"/>
        <w:adjustRightInd w:val="0"/>
        <w:rPr>
          <w:rFonts w:ascii="Verdana" w:hAnsi="Verdana" w:cs="Arial"/>
          <w:b/>
          <w:bCs/>
          <w:sz w:val="32"/>
        </w:rPr>
      </w:pPr>
    </w:p>
    <w:p w14:paraId="4A962C28" w14:textId="3A6241CB" w:rsidR="00640833" w:rsidRDefault="00640833">
      <w:pPr>
        <w:jc w:val="both"/>
        <w:rPr>
          <w:rFonts w:ascii="Verdana" w:hAnsi="Verdana"/>
        </w:rPr>
      </w:pPr>
    </w:p>
    <w:sectPr w:rsidR="00640833" w:rsidSect="007D1373">
      <w:pgSz w:w="11900" w:h="16840"/>
      <w:pgMar w:top="567" w:right="624" w:bottom="567"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20E"/>
    <w:rsid w:val="000103E1"/>
    <w:rsid w:val="000501FE"/>
    <w:rsid w:val="000856B2"/>
    <w:rsid w:val="000B472E"/>
    <w:rsid w:val="000B64DF"/>
    <w:rsid w:val="000E56BB"/>
    <w:rsid w:val="000F193B"/>
    <w:rsid w:val="0017448A"/>
    <w:rsid w:val="001816AF"/>
    <w:rsid w:val="00214371"/>
    <w:rsid w:val="002220E6"/>
    <w:rsid w:val="00260F2B"/>
    <w:rsid w:val="00261E2B"/>
    <w:rsid w:val="002677EA"/>
    <w:rsid w:val="0027220E"/>
    <w:rsid w:val="002B4D74"/>
    <w:rsid w:val="00305370"/>
    <w:rsid w:val="003F24A1"/>
    <w:rsid w:val="003F7738"/>
    <w:rsid w:val="00434080"/>
    <w:rsid w:val="00442C2D"/>
    <w:rsid w:val="00482F8A"/>
    <w:rsid w:val="00525EC5"/>
    <w:rsid w:val="00561DEA"/>
    <w:rsid w:val="005B4FD5"/>
    <w:rsid w:val="005C7227"/>
    <w:rsid w:val="005E749B"/>
    <w:rsid w:val="005F5794"/>
    <w:rsid w:val="00640833"/>
    <w:rsid w:val="0071472E"/>
    <w:rsid w:val="00717C90"/>
    <w:rsid w:val="0074464A"/>
    <w:rsid w:val="007D1373"/>
    <w:rsid w:val="007E2362"/>
    <w:rsid w:val="007E66AB"/>
    <w:rsid w:val="007E7349"/>
    <w:rsid w:val="00815CE6"/>
    <w:rsid w:val="008220AD"/>
    <w:rsid w:val="00831EC6"/>
    <w:rsid w:val="008D29C2"/>
    <w:rsid w:val="008F161D"/>
    <w:rsid w:val="008F4D50"/>
    <w:rsid w:val="009451F4"/>
    <w:rsid w:val="0095281D"/>
    <w:rsid w:val="009A3BDA"/>
    <w:rsid w:val="009C651A"/>
    <w:rsid w:val="00A318CE"/>
    <w:rsid w:val="00A34F90"/>
    <w:rsid w:val="00A35418"/>
    <w:rsid w:val="00A54FE7"/>
    <w:rsid w:val="00A67B18"/>
    <w:rsid w:val="00A8074C"/>
    <w:rsid w:val="00B001F7"/>
    <w:rsid w:val="00B33049"/>
    <w:rsid w:val="00B407B3"/>
    <w:rsid w:val="00B97D93"/>
    <w:rsid w:val="00C17BD2"/>
    <w:rsid w:val="00C228C2"/>
    <w:rsid w:val="00C677BB"/>
    <w:rsid w:val="00CB109C"/>
    <w:rsid w:val="00CD3D26"/>
    <w:rsid w:val="00D12B38"/>
    <w:rsid w:val="00D16465"/>
    <w:rsid w:val="00D47D94"/>
    <w:rsid w:val="00D86D59"/>
    <w:rsid w:val="00D94C7E"/>
    <w:rsid w:val="00DD02F9"/>
    <w:rsid w:val="00DE1C57"/>
    <w:rsid w:val="00E0072B"/>
    <w:rsid w:val="00E6255B"/>
    <w:rsid w:val="00E62A7C"/>
    <w:rsid w:val="00E81A9A"/>
    <w:rsid w:val="00E97746"/>
    <w:rsid w:val="00EC7E10"/>
    <w:rsid w:val="00EE691E"/>
    <w:rsid w:val="00EF13C4"/>
    <w:rsid w:val="00F103B8"/>
    <w:rsid w:val="00F41458"/>
    <w:rsid w:val="00F4783B"/>
    <w:rsid w:val="00FB7AF4"/>
    <w:rsid w:val="00FC23AE"/>
    <w:rsid w:val="00FE0ADC"/>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4AF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305370"/>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8220AD"/>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8220AD"/>
    <w:rPr>
      <w:rFonts w:ascii="Lucida Grande" w:hAnsi="Lucida Grande" w:cs="Lucida Grande"/>
      <w:sz w:val="18"/>
      <w:szCs w:val="18"/>
    </w:rPr>
  </w:style>
  <w:style w:type="character" w:styleId="Collegamentoipertestuale">
    <w:name w:val="Hyperlink"/>
    <w:basedOn w:val="Carpredefinitoparagrafo"/>
    <w:uiPriority w:val="99"/>
    <w:unhideWhenUsed/>
    <w:rsid w:val="007D1373"/>
    <w:rPr>
      <w:color w:val="0000FF" w:themeColor="hyperlink"/>
      <w:u w:val="single"/>
    </w:rPr>
  </w:style>
  <w:style w:type="character" w:customStyle="1" w:styleId="s3">
    <w:name w:val="s3"/>
    <w:basedOn w:val="Carpredefinitoparagrafo"/>
    <w:rsid w:val="007D13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305370"/>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8220AD"/>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8220AD"/>
    <w:rPr>
      <w:rFonts w:ascii="Lucida Grande" w:hAnsi="Lucida Grande" w:cs="Lucida Grande"/>
      <w:sz w:val="18"/>
      <w:szCs w:val="18"/>
    </w:rPr>
  </w:style>
  <w:style w:type="character" w:styleId="Collegamentoipertestuale">
    <w:name w:val="Hyperlink"/>
    <w:basedOn w:val="Carpredefinitoparagrafo"/>
    <w:uiPriority w:val="99"/>
    <w:unhideWhenUsed/>
    <w:rsid w:val="007D1373"/>
    <w:rPr>
      <w:color w:val="0000FF" w:themeColor="hyperlink"/>
      <w:u w:val="single"/>
    </w:rPr>
  </w:style>
  <w:style w:type="character" w:customStyle="1" w:styleId="s3">
    <w:name w:val="s3"/>
    <w:basedOn w:val="Carpredefinitoparagrafo"/>
    <w:rsid w:val="007D1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76607">
      <w:bodyDiv w:val="1"/>
      <w:marLeft w:val="0"/>
      <w:marRight w:val="0"/>
      <w:marTop w:val="0"/>
      <w:marBottom w:val="0"/>
      <w:divBdr>
        <w:top w:val="none" w:sz="0" w:space="0" w:color="auto"/>
        <w:left w:val="none" w:sz="0" w:space="0" w:color="auto"/>
        <w:bottom w:val="none" w:sz="0" w:space="0" w:color="auto"/>
        <w:right w:val="none" w:sz="0" w:space="0" w:color="auto"/>
      </w:divBdr>
    </w:div>
    <w:div w:id="891304549">
      <w:bodyDiv w:val="1"/>
      <w:marLeft w:val="0"/>
      <w:marRight w:val="0"/>
      <w:marTop w:val="0"/>
      <w:marBottom w:val="0"/>
      <w:divBdr>
        <w:top w:val="none" w:sz="0" w:space="0" w:color="auto"/>
        <w:left w:val="none" w:sz="0" w:space="0" w:color="auto"/>
        <w:bottom w:val="none" w:sz="0" w:space="0" w:color="auto"/>
        <w:right w:val="none" w:sz="0" w:space="0" w:color="auto"/>
      </w:divBdr>
    </w:div>
    <w:div w:id="1348096041">
      <w:bodyDiv w:val="1"/>
      <w:marLeft w:val="0"/>
      <w:marRight w:val="0"/>
      <w:marTop w:val="0"/>
      <w:marBottom w:val="0"/>
      <w:divBdr>
        <w:top w:val="none" w:sz="0" w:space="0" w:color="auto"/>
        <w:left w:val="none" w:sz="0" w:space="0" w:color="auto"/>
        <w:bottom w:val="none" w:sz="0" w:space="0" w:color="auto"/>
        <w:right w:val="none" w:sz="0" w:space="0" w:color="auto"/>
      </w:divBdr>
    </w:div>
    <w:div w:id="1394695044">
      <w:bodyDiv w:val="1"/>
      <w:marLeft w:val="0"/>
      <w:marRight w:val="0"/>
      <w:marTop w:val="0"/>
      <w:marBottom w:val="0"/>
      <w:divBdr>
        <w:top w:val="none" w:sz="0" w:space="0" w:color="auto"/>
        <w:left w:val="none" w:sz="0" w:space="0" w:color="auto"/>
        <w:bottom w:val="none" w:sz="0" w:space="0" w:color="auto"/>
        <w:right w:val="none" w:sz="0" w:space="0" w:color="auto"/>
      </w:divBdr>
    </w:div>
    <w:div w:id="1468551446">
      <w:bodyDiv w:val="1"/>
      <w:marLeft w:val="0"/>
      <w:marRight w:val="0"/>
      <w:marTop w:val="0"/>
      <w:marBottom w:val="0"/>
      <w:divBdr>
        <w:top w:val="none" w:sz="0" w:space="0" w:color="auto"/>
        <w:left w:val="none" w:sz="0" w:space="0" w:color="auto"/>
        <w:bottom w:val="none" w:sz="0" w:space="0" w:color="auto"/>
        <w:right w:val="none" w:sz="0" w:space="0" w:color="auto"/>
      </w:divBdr>
    </w:div>
    <w:div w:id="1966349470">
      <w:bodyDiv w:val="1"/>
      <w:marLeft w:val="0"/>
      <w:marRight w:val="0"/>
      <w:marTop w:val="0"/>
      <w:marBottom w:val="0"/>
      <w:divBdr>
        <w:top w:val="none" w:sz="0" w:space="0" w:color="auto"/>
        <w:left w:val="none" w:sz="0" w:space="0" w:color="auto"/>
        <w:bottom w:val="none" w:sz="0" w:space="0" w:color="auto"/>
        <w:right w:val="none" w:sz="0" w:space="0" w:color="auto"/>
      </w:divBdr>
    </w:div>
    <w:div w:id="21117033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benetton" TargetMode="External"/><Relationship Id="rId3" Type="http://schemas.openxmlformats.org/officeDocument/2006/relationships/settings" Target="settings.xml"/><Relationship Id="rId7" Type="http://schemas.openxmlformats.org/officeDocument/2006/relationships/hyperlink" Target="http://www.benetton.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ress.benettongroup.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youtube.com/benetton" TargetMode="External"/><Relationship Id="rId4" Type="http://schemas.openxmlformats.org/officeDocument/2006/relationships/webSettings" Target="webSettings.xml"/><Relationship Id="rId9" Type="http://schemas.openxmlformats.org/officeDocument/2006/relationships/hyperlink" Target="https://twitter.com/benet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835</Words>
  <Characters>4762</Characters>
  <Application>Microsoft Office Word</Application>
  <DocSecurity>0</DocSecurity>
  <Lines>39</Lines>
  <Paragraphs>11</Paragraphs>
  <ScaleCrop>false</ScaleCrop>
  <HeadingPairs>
    <vt:vector size="6" baseType="variant">
      <vt:variant>
        <vt:lpstr>Título</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BenettonGroup Spa</Company>
  <LinksUpToDate>false</LinksUpToDate>
  <CharactersWithSpaces>5586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Cosimo</dc:creator>
  <cp:lastModifiedBy>Artuso Veronica</cp:lastModifiedBy>
  <cp:revision>13</cp:revision>
  <dcterms:created xsi:type="dcterms:W3CDTF">2016-07-27T07:40:00Z</dcterms:created>
  <dcterms:modified xsi:type="dcterms:W3CDTF">2016-07-27T09:39:00Z</dcterms:modified>
</cp:coreProperties>
</file>