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1F1" w:rsidRPr="00F34986" w:rsidRDefault="002511F1" w:rsidP="00F34986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2"/>
          <w:szCs w:val="22"/>
          <w:lang w:val="en-US"/>
        </w:rPr>
      </w:pPr>
      <w:r w:rsidRPr="00F34986">
        <w:rPr>
          <w:rFonts w:ascii="Verdana" w:hAnsi="Verdana"/>
          <w:b/>
          <w:bCs/>
          <w:sz w:val="22"/>
          <w:szCs w:val="22"/>
          <w:shd w:val="clear" w:color="auto" w:fill="FFFFFF"/>
          <w:lang w:val="en-US"/>
        </w:rPr>
        <w:t>ACKEEJUICE ROCKERS</w:t>
      </w:r>
    </w:p>
    <w:p w:rsidR="002511F1" w:rsidRPr="00F34986" w:rsidRDefault="002511F1" w:rsidP="00F34986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2"/>
          <w:szCs w:val="22"/>
          <w:lang w:val="en-US"/>
        </w:rPr>
      </w:pPr>
    </w:p>
    <w:p w:rsidR="002511F1" w:rsidRPr="00F34986" w:rsidRDefault="002511F1" w:rsidP="00F34986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2"/>
          <w:szCs w:val="22"/>
          <w:lang w:val="en-US"/>
        </w:rPr>
      </w:pPr>
      <w:r w:rsidRPr="00F34986">
        <w:rPr>
          <w:rFonts w:ascii="Verdana" w:hAnsi="Verdana"/>
          <w:sz w:val="22"/>
          <w:szCs w:val="22"/>
          <w:lang w:val="en-US"/>
        </w:rPr>
        <w:t xml:space="preserve">King </w:t>
      </w:r>
      <w:r w:rsidR="00944573">
        <w:rPr>
          <w:rFonts w:ascii="Verdana" w:hAnsi="Verdana"/>
          <w:sz w:val="22"/>
          <w:szCs w:val="22"/>
          <w:lang w:val="en-US"/>
        </w:rPr>
        <w:t>P and Ali Selecta are a duo of V</w:t>
      </w:r>
      <w:r w:rsidRPr="00F34986">
        <w:rPr>
          <w:rFonts w:ascii="Verdana" w:hAnsi="Verdana"/>
          <w:sz w:val="22"/>
          <w:szCs w:val="22"/>
          <w:lang w:val="en-US"/>
        </w:rPr>
        <w:t xml:space="preserve">enetian </w:t>
      </w:r>
      <w:proofErr w:type="spellStart"/>
      <w:r w:rsidRPr="00F34986">
        <w:rPr>
          <w:rFonts w:ascii="Verdana" w:hAnsi="Verdana"/>
          <w:sz w:val="22"/>
          <w:szCs w:val="22"/>
          <w:lang w:val="en-US"/>
        </w:rPr>
        <w:t>dj</w:t>
      </w:r>
      <w:proofErr w:type="spellEnd"/>
      <w:r w:rsidRPr="00F34986">
        <w:rPr>
          <w:rFonts w:ascii="Verdana" w:hAnsi="Verdana"/>
          <w:sz w:val="22"/>
          <w:szCs w:val="22"/>
          <w:lang w:val="en-US"/>
        </w:rPr>
        <w:t>/producer discovered by Kanye West in 2013 while he was in Italy looking for inspiration for</w:t>
      </w:r>
      <w:r w:rsidR="00944573">
        <w:rPr>
          <w:rFonts w:ascii="Verdana" w:hAnsi="Verdana"/>
          <w:sz w:val="22"/>
          <w:szCs w:val="22"/>
          <w:lang w:val="en-US"/>
        </w:rPr>
        <w:t xml:space="preserve"> hi album</w:t>
      </w:r>
      <w:r w:rsidRPr="00F34986">
        <w:rPr>
          <w:rFonts w:ascii="Verdana" w:hAnsi="Verdana"/>
          <w:sz w:val="22"/>
          <w:szCs w:val="22"/>
          <w:lang w:val="en-US"/>
        </w:rPr>
        <w:t xml:space="preserve"> "YEEZUS". Their name is the essence of their music. </w:t>
      </w:r>
      <w:proofErr w:type="spellStart"/>
      <w:r w:rsidRPr="00F34986">
        <w:rPr>
          <w:rFonts w:ascii="Verdana" w:hAnsi="Verdana"/>
          <w:sz w:val="22"/>
          <w:szCs w:val="22"/>
          <w:lang w:val="en-US"/>
        </w:rPr>
        <w:t>Ackee</w:t>
      </w:r>
      <w:proofErr w:type="spellEnd"/>
      <w:r w:rsidRPr="00F34986">
        <w:rPr>
          <w:rFonts w:ascii="Verdana" w:hAnsi="Verdana"/>
          <w:sz w:val="22"/>
          <w:szCs w:val="22"/>
          <w:lang w:val="en-US"/>
        </w:rPr>
        <w:t xml:space="preserve"> is an original fruit from West Africa regions which was imported to Jamaica in the 18</w:t>
      </w:r>
      <w:r w:rsidR="00215EEC" w:rsidRPr="00215EEC">
        <w:rPr>
          <w:rFonts w:ascii="Verdana" w:hAnsi="Verdana"/>
          <w:sz w:val="22"/>
          <w:szCs w:val="22"/>
          <w:vertAlign w:val="superscript"/>
          <w:lang w:val="en-US"/>
        </w:rPr>
        <w:t>th</w:t>
      </w:r>
      <w:r w:rsidR="00215EEC">
        <w:rPr>
          <w:rFonts w:ascii="Verdana" w:hAnsi="Verdana"/>
          <w:sz w:val="22"/>
          <w:szCs w:val="22"/>
          <w:lang w:val="en-US"/>
        </w:rPr>
        <w:t xml:space="preserve"> </w:t>
      </w:r>
      <w:r w:rsidRPr="00F34986">
        <w:rPr>
          <w:rFonts w:ascii="Verdana" w:hAnsi="Verdana"/>
          <w:sz w:val="22"/>
          <w:szCs w:val="22"/>
          <w:lang w:val="en-US"/>
        </w:rPr>
        <w:t xml:space="preserve">century. Since then, it has become a major feature in Caribbean cuisines and cultures. </w:t>
      </w:r>
      <w:proofErr w:type="spellStart"/>
      <w:r w:rsidRPr="00F34986">
        <w:rPr>
          <w:rFonts w:ascii="Verdana" w:hAnsi="Verdana"/>
          <w:sz w:val="22"/>
          <w:szCs w:val="22"/>
          <w:lang w:val="en-US"/>
        </w:rPr>
        <w:t>AckeeJuice</w:t>
      </w:r>
      <w:proofErr w:type="spellEnd"/>
      <w:r w:rsidRPr="00F34986">
        <w:rPr>
          <w:rFonts w:ascii="Verdana" w:hAnsi="Verdana"/>
          <w:sz w:val="22"/>
          <w:szCs w:val="22"/>
          <w:lang w:val="en-US"/>
        </w:rPr>
        <w:t xml:space="preserve"> means an abstract of these cultures and this is exactly what King P and Ali Selecta convey in their music: the essence of Jamaican sounds, dance</w:t>
      </w:r>
      <w:r w:rsidR="00944573">
        <w:rPr>
          <w:rFonts w:ascii="Verdana" w:hAnsi="Verdana"/>
          <w:sz w:val="22"/>
          <w:szCs w:val="22"/>
          <w:lang w:val="en-US"/>
        </w:rPr>
        <w:t>,</w:t>
      </w:r>
      <w:r w:rsidRPr="00F34986">
        <w:rPr>
          <w:rFonts w:ascii="Verdana" w:hAnsi="Verdana"/>
          <w:sz w:val="22"/>
          <w:szCs w:val="22"/>
          <w:lang w:val="en-US"/>
        </w:rPr>
        <w:t xml:space="preserve"> soul and reggae.</w:t>
      </w:r>
    </w:p>
    <w:p w:rsidR="002511F1" w:rsidRPr="00F34986" w:rsidRDefault="002511F1" w:rsidP="00F34986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2"/>
          <w:szCs w:val="22"/>
          <w:lang w:val="en-US"/>
        </w:rPr>
      </w:pPr>
      <w:r w:rsidRPr="00F34986">
        <w:rPr>
          <w:rFonts w:ascii="Verdana" w:hAnsi="Verdana"/>
          <w:sz w:val="22"/>
          <w:szCs w:val="22"/>
          <w:lang w:val="en-US"/>
        </w:rPr>
        <w:t xml:space="preserve"> </w:t>
      </w:r>
    </w:p>
    <w:p w:rsidR="002511F1" w:rsidRPr="00F34986" w:rsidRDefault="002511F1" w:rsidP="00F34986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2"/>
          <w:szCs w:val="22"/>
          <w:lang w:val="en-US"/>
        </w:rPr>
      </w:pPr>
      <w:r w:rsidRPr="00F34986">
        <w:rPr>
          <w:rFonts w:ascii="Verdana" w:hAnsi="Verdana"/>
          <w:sz w:val="22"/>
          <w:szCs w:val="22"/>
          <w:lang w:val="en-US"/>
        </w:rPr>
        <w:t>Before dedicating entirely to music, both were involved in journalism, fashion and g</w:t>
      </w:r>
      <w:r w:rsidR="00215EEC">
        <w:rPr>
          <w:rFonts w:ascii="Verdana" w:hAnsi="Verdana"/>
          <w:sz w:val="22"/>
          <w:szCs w:val="22"/>
          <w:lang w:val="en-US"/>
        </w:rPr>
        <w:t>eographical explorations on far</w:t>
      </w:r>
      <w:r w:rsidRPr="00F34986">
        <w:rPr>
          <w:rFonts w:ascii="Verdana" w:hAnsi="Verdana"/>
          <w:sz w:val="22"/>
          <w:szCs w:val="22"/>
          <w:lang w:val="en-US"/>
        </w:rPr>
        <w:t>away lands. In 2007 they decided to collaborate pouring their personal experiences of life and using music as a common denominator to create their characteristic sound, becoming the pioneers of the "Tropical Bass" genre.</w:t>
      </w:r>
    </w:p>
    <w:p w:rsidR="002511F1" w:rsidRPr="00F34986" w:rsidRDefault="002511F1" w:rsidP="00F34986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2"/>
          <w:szCs w:val="22"/>
          <w:lang w:val="en-US"/>
        </w:rPr>
      </w:pPr>
      <w:r w:rsidRPr="00F34986">
        <w:rPr>
          <w:rFonts w:ascii="Verdana" w:hAnsi="Verdana"/>
          <w:sz w:val="22"/>
          <w:szCs w:val="22"/>
          <w:lang w:val="en-US"/>
        </w:rPr>
        <w:t xml:space="preserve"> </w:t>
      </w:r>
    </w:p>
    <w:p w:rsidR="002511F1" w:rsidRPr="00F34986" w:rsidRDefault="002511F1" w:rsidP="00F34986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2"/>
          <w:szCs w:val="22"/>
          <w:lang w:val="en-US"/>
        </w:rPr>
      </w:pPr>
      <w:r w:rsidRPr="00F34986">
        <w:rPr>
          <w:rFonts w:ascii="Verdana" w:hAnsi="Verdana"/>
          <w:sz w:val="22"/>
          <w:szCs w:val="22"/>
          <w:lang w:val="en-US"/>
        </w:rPr>
        <w:t xml:space="preserve">The fusion of electronic, hip hop, ethnic rhythms and “dancehall" </w:t>
      </w:r>
      <w:r w:rsidR="00215EEC">
        <w:rPr>
          <w:rFonts w:ascii="Verdana" w:hAnsi="Verdana"/>
          <w:sz w:val="22"/>
          <w:szCs w:val="22"/>
          <w:lang w:val="en-US"/>
        </w:rPr>
        <w:t xml:space="preserve">that explodes in their </w:t>
      </w:r>
      <w:proofErr w:type="spellStart"/>
      <w:r w:rsidR="00215EEC">
        <w:rPr>
          <w:rFonts w:ascii="Verdana" w:hAnsi="Verdana"/>
          <w:sz w:val="22"/>
          <w:szCs w:val="22"/>
          <w:lang w:val="en-US"/>
        </w:rPr>
        <w:t>dj</w:t>
      </w:r>
      <w:proofErr w:type="spellEnd"/>
      <w:r w:rsidR="00215EEC">
        <w:rPr>
          <w:rFonts w:ascii="Verdana" w:hAnsi="Verdana"/>
          <w:sz w:val="22"/>
          <w:szCs w:val="22"/>
          <w:lang w:val="en-US"/>
        </w:rPr>
        <w:t xml:space="preserve"> sets </w:t>
      </w:r>
      <w:r w:rsidRPr="00F34986">
        <w:rPr>
          <w:rFonts w:ascii="Verdana" w:hAnsi="Verdana"/>
          <w:sz w:val="22"/>
          <w:szCs w:val="22"/>
          <w:lang w:val="en-US"/>
        </w:rPr>
        <w:t xml:space="preserve">gives origin to every single production of the duo. They’ve collaborated with international artists such as Sean Paul, Nicki </w:t>
      </w:r>
      <w:proofErr w:type="spellStart"/>
      <w:r w:rsidRPr="00F34986">
        <w:rPr>
          <w:rFonts w:ascii="Verdana" w:hAnsi="Verdana"/>
          <w:sz w:val="22"/>
          <w:szCs w:val="22"/>
          <w:lang w:val="en-US"/>
        </w:rPr>
        <w:t>Minaj</w:t>
      </w:r>
      <w:proofErr w:type="spellEnd"/>
      <w:r w:rsidRPr="00F34986">
        <w:rPr>
          <w:rFonts w:ascii="Verdana" w:hAnsi="Verdana"/>
          <w:sz w:val="22"/>
          <w:szCs w:val="22"/>
          <w:lang w:val="en-US"/>
        </w:rPr>
        <w:t xml:space="preserve">, </w:t>
      </w:r>
      <w:proofErr w:type="spellStart"/>
      <w:r w:rsidRPr="00F34986">
        <w:rPr>
          <w:rFonts w:ascii="Verdana" w:hAnsi="Verdana"/>
          <w:sz w:val="22"/>
          <w:szCs w:val="22"/>
          <w:lang w:val="en-US"/>
        </w:rPr>
        <w:t>Marracash</w:t>
      </w:r>
      <w:proofErr w:type="spellEnd"/>
      <w:r w:rsidRPr="00F34986">
        <w:rPr>
          <w:rFonts w:ascii="Verdana" w:hAnsi="Verdana"/>
          <w:sz w:val="22"/>
          <w:szCs w:val="22"/>
          <w:lang w:val="en-US"/>
        </w:rPr>
        <w:t xml:space="preserve">, </w:t>
      </w:r>
      <w:proofErr w:type="spellStart"/>
      <w:r w:rsidRPr="00F34986">
        <w:rPr>
          <w:rFonts w:ascii="Verdana" w:hAnsi="Verdana"/>
          <w:sz w:val="22"/>
          <w:szCs w:val="22"/>
          <w:lang w:val="en-US"/>
        </w:rPr>
        <w:t>Guè</w:t>
      </w:r>
      <w:proofErr w:type="spellEnd"/>
      <w:r w:rsidRPr="00F34986">
        <w:rPr>
          <w:rFonts w:ascii="Verdana" w:hAnsi="Verdana"/>
          <w:sz w:val="22"/>
          <w:szCs w:val="22"/>
          <w:lang w:val="en-US"/>
        </w:rPr>
        <w:t xml:space="preserve"> </w:t>
      </w:r>
      <w:proofErr w:type="spellStart"/>
      <w:r w:rsidRPr="00F34986">
        <w:rPr>
          <w:rFonts w:ascii="Verdana" w:hAnsi="Verdana"/>
          <w:sz w:val="22"/>
          <w:szCs w:val="22"/>
          <w:lang w:val="en-US"/>
        </w:rPr>
        <w:t>Pequeno</w:t>
      </w:r>
      <w:proofErr w:type="spellEnd"/>
      <w:r w:rsidRPr="00F34986">
        <w:rPr>
          <w:rFonts w:ascii="Verdana" w:hAnsi="Verdana"/>
          <w:sz w:val="22"/>
          <w:szCs w:val="22"/>
          <w:lang w:val="en-US"/>
        </w:rPr>
        <w:t xml:space="preserve">, Mondo Marcio, </w:t>
      </w:r>
      <w:bookmarkStart w:id="0" w:name="_GoBack"/>
      <w:r w:rsidRPr="00F34986">
        <w:rPr>
          <w:rFonts w:ascii="Verdana" w:hAnsi="Verdana"/>
          <w:sz w:val="22"/>
          <w:szCs w:val="22"/>
          <w:lang w:val="en-US"/>
        </w:rPr>
        <w:t xml:space="preserve">Lorenzo </w:t>
      </w:r>
      <w:proofErr w:type="spellStart"/>
      <w:r w:rsidRPr="00F34986">
        <w:rPr>
          <w:rFonts w:ascii="Verdana" w:hAnsi="Verdana"/>
          <w:sz w:val="22"/>
          <w:szCs w:val="22"/>
          <w:lang w:val="en-US"/>
        </w:rPr>
        <w:t>Jovanotti</w:t>
      </w:r>
      <w:bookmarkEnd w:id="0"/>
      <w:proofErr w:type="spellEnd"/>
      <w:r w:rsidRPr="00F34986">
        <w:rPr>
          <w:rFonts w:ascii="Verdana" w:hAnsi="Verdana"/>
          <w:sz w:val="22"/>
          <w:szCs w:val="22"/>
          <w:lang w:val="en-US"/>
        </w:rPr>
        <w:t xml:space="preserve">, amongst others. They were invited to collaborate alongside Daft Punk, </w:t>
      </w:r>
      <w:proofErr w:type="spellStart"/>
      <w:r w:rsidRPr="00F34986">
        <w:rPr>
          <w:rFonts w:ascii="Verdana" w:hAnsi="Verdana"/>
          <w:sz w:val="22"/>
          <w:szCs w:val="22"/>
          <w:lang w:val="en-US"/>
        </w:rPr>
        <w:t>Travi</w:t>
      </w:r>
      <w:proofErr w:type="spellEnd"/>
      <w:r w:rsidRPr="00F34986">
        <w:rPr>
          <w:rFonts w:ascii="Verdana" w:hAnsi="Verdana"/>
          <w:sz w:val="22"/>
          <w:szCs w:val="22"/>
          <w:lang w:val="en-US"/>
        </w:rPr>
        <w:t xml:space="preserve"> $ Scott, Common and many others</w:t>
      </w:r>
      <w:r w:rsidR="00215EEC">
        <w:rPr>
          <w:rFonts w:ascii="Verdana" w:hAnsi="Verdana"/>
          <w:sz w:val="22"/>
          <w:szCs w:val="22"/>
          <w:lang w:val="en-US"/>
        </w:rPr>
        <w:t xml:space="preserve"> </w:t>
      </w:r>
      <w:r w:rsidRPr="00F34986">
        <w:rPr>
          <w:rFonts w:ascii="Verdana" w:hAnsi="Verdana"/>
          <w:sz w:val="22"/>
          <w:szCs w:val="22"/>
          <w:lang w:val="en-US"/>
        </w:rPr>
        <w:t>and have reached top positions of “MTV Hip Hop R&amp;B Top 10”.</w:t>
      </w:r>
    </w:p>
    <w:p w:rsidR="00CE1472" w:rsidRPr="00F34986" w:rsidRDefault="00CE1472" w:rsidP="00F34986">
      <w:pPr>
        <w:jc w:val="both"/>
        <w:rPr>
          <w:rFonts w:ascii="Verdana" w:hAnsi="Verdana"/>
          <w:lang w:val="en-US"/>
        </w:rPr>
      </w:pPr>
    </w:p>
    <w:sectPr w:rsidR="00CE1472" w:rsidRPr="00F3498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1F1"/>
    <w:rsid w:val="00215EEC"/>
    <w:rsid w:val="002511F1"/>
    <w:rsid w:val="002A76E3"/>
    <w:rsid w:val="0048382C"/>
    <w:rsid w:val="005819D8"/>
    <w:rsid w:val="00944573"/>
    <w:rsid w:val="00A802BD"/>
    <w:rsid w:val="00CE1472"/>
    <w:rsid w:val="00F34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2511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2511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7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BenettonGroup Spa</Company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Quintavalle Angela</dc:creator>
  <cp:lastModifiedBy>Quintavalle Angela</cp:lastModifiedBy>
  <cp:revision>3</cp:revision>
  <dcterms:created xsi:type="dcterms:W3CDTF">2018-01-23T13:55:00Z</dcterms:created>
  <dcterms:modified xsi:type="dcterms:W3CDTF">2018-01-24T08:59:00Z</dcterms:modified>
</cp:coreProperties>
</file>