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3AF7" w:rsidRPr="00953945" w:rsidRDefault="00BB4AA7" w:rsidP="00073AF7">
      <w:pPr>
        <w:spacing w:line="276" w:lineRule="auto"/>
        <w:jc w:val="center"/>
        <w:rPr>
          <w:rFonts w:ascii="Verdana" w:hAnsi="Verdana"/>
          <w:b/>
          <w:bCs/>
          <w:lang w:val="en-GB"/>
        </w:rPr>
      </w:pPr>
      <w:r w:rsidRPr="00953945">
        <w:rPr>
          <w:noProof/>
          <w:lang w:bidi="ar-SA"/>
        </w:rPr>
        <w:drawing>
          <wp:anchor distT="0" distB="0" distL="114300" distR="114300" simplePos="0" relativeHeight="251658752" behindDoc="0" locked="1" layoutInCell="1" allowOverlap="1" wp14:anchorId="3D0A42D5" wp14:editId="4DB2BA92">
            <wp:simplePos x="0" y="0"/>
            <wp:positionH relativeFrom="margin">
              <wp:posOffset>-1732915</wp:posOffset>
            </wp:positionH>
            <wp:positionV relativeFrom="margin">
              <wp:posOffset>3599180</wp:posOffset>
            </wp:positionV>
            <wp:extent cx="1371600" cy="457200"/>
            <wp:effectExtent l="0" t="0" r="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71600" cy="457200"/>
                    </a:xfrm>
                    <a:prstGeom prst="rect">
                      <a:avLst/>
                    </a:prstGeom>
                    <a:solidFill>
                      <a:srgbClr val="FFFFFF"/>
                    </a:solidFill>
                    <a:ln>
                      <a:noFill/>
                    </a:ln>
                  </pic:spPr>
                </pic:pic>
              </a:graphicData>
            </a:graphic>
          </wp:anchor>
        </w:drawing>
      </w:r>
      <w:r w:rsidR="00D6342D" w:rsidRPr="00953945">
        <w:rPr>
          <w:rFonts w:ascii="Verdana" w:hAnsi="Verdana"/>
          <w:b/>
          <w:bCs/>
          <w:lang w:val="en-GB"/>
        </w:rPr>
        <w:t xml:space="preserve">UNITED COLORS OF BENETTON: MASTERS </w:t>
      </w:r>
      <w:r w:rsidR="002C6827" w:rsidRPr="00953945">
        <w:rPr>
          <w:rFonts w:ascii="Verdana" w:hAnsi="Verdana"/>
          <w:b/>
          <w:bCs/>
          <w:lang w:val="en-GB"/>
        </w:rPr>
        <w:t>EXPERTS IN</w:t>
      </w:r>
      <w:r w:rsidR="00953945" w:rsidRPr="00953945">
        <w:rPr>
          <w:rFonts w:ascii="Verdana" w:hAnsi="Verdana"/>
          <w:b/>
          <w:bCs/>
          <w:lang w:val="en-GB"/>
        </w:rPr>
        <w:t xml:space="preserve"> </w:t>
      </w:r>
      <w:r w:rsidR="00D6342D" w:rsidRPr="00953945">
        <w:rPr>
          <w:rFonts w:ascii="Verdana" w:hAnsi="Verdana"/>
          <w:b/>
          <w:bCs/>
          <w:lang w:val="en-GB"/>
        </w:rPr>
        <w:t>KNITWEAR</w:t>
      </w:r>
    </w:p>
    <w:p w:rsidR="00BE5BAD" w:rsidRDefault="00BE5BAD" w:rsidP="00EA513B">
      <w:pPr>
        <w:spacing w:line="276" w:lineRule="auto"/>
        <w:jc w:val="both"/>
        <w:rPr>
          <w:rFonts w:ascii="Verdana" w:hAnsi="Verdana"/>
          <w:lang w:val="en-GB"/>
        </w:rPr>
      </w:pPr>
    </w:p>
    <w:p w:rsidR="00D85862" w:rsidRPr="00953945" w:rsidRDefault="00D85862" w:rsidP="00EA513B">
      <w:pPr>
        <w:spacing w:line="276" w:lineRule="auto"/>
        <w:jc w:val="both"/>
        <w:rPr>
          <w:rFonts w:ascii="Verdana" w:hAnsi="Verdana"/>
          <w:lang w:val="en-GB"/>
        </w:rPr>
      </w:pPr>
    </w:p>
    <w:p w:rsidR="00EA513B" w:rsidRPr="00953945" w:rsidRDefault="00EA513B" w:rsidP="00EA513B">
      <w:pPr>
        <w:spacing w:line="276" w:lineRule="auto"/>
        <w:jc w:val="both"/>
        <w:rPr>
          <w:rFonts w:ascii="Verdana" w:hAnsi="Verdana"/>
          <w:lang w:val="en-GB"/>
        </w:rPr>
      </w:pPr>
      <w:r w:rsidRPr="00953945">
        <w:rPr>
          <w:rFonts w:ascii="Verdana" w:hAnsi="Verdana"/>
          <w:lang w:val="en-GB"/>
        </w:rPr>
        <w:t xml:space="preserve">Benetton has always </w:t>
      </w:r>
      <w:r w:rsidR="002C6827" w:rsidRPr="00953945">
        <w:rPr>
          <w:rFonts w:ascii="Verdana" w:hAnsi="Verdana"/>
          <w:lang w:val="en-GB"/>
        </w:rPr>
        <w:t>been at the forefront of technical innovation in knitwear working</w:t>
      </w:r>
      <w:r w:rsidRPr="00953945">
        <w:rPr>
          <w:rFonts w:ascii="Verdana" w:hAnsi="Verdana"/>
          <w:lang w:val="en-GB"/>
        </w:rPr>
        <w:t xml:space="preserve"> </w:t>
      </w:r>
      <w:r w:rsidR="001F4E72" w:rsidRPr="00953945">
        <w:rPr>
          <w:rFonts w:ascii="Verdana" w:hAnsi="Verdana"/>
          <w:lang w:val="en-GB"/>
        </w:rPr>
        <w:t xml:space="preserve">with </w:t>
      </w:r>
      <w:r w:rsidR="002C6827" w:rsidRPr="00953945">
        <w:rPr>
          <w:rFonts w:ascii="Verdana" w:hAnsi="Verdana"/>
          <w:lang w:val="en-GB"/>
        </w:rPr>
        <w:t xml:space="preserve">and developing ideas together with its expert </w:t>
      </w:r>
      <w:r w:rsidRPr="00953945">
        <w:rPr>
          <w:rFonts w:ascii="Verdana" w:hAnsi="Verdana"/>
          <w:lang w:val="en-GB"/>
        </w:rPr>
        <w:t>craftsmen and with the aid of the best</w:t>
      </w:r>
      <w:r w:rsidR="002C6827" w:rsidRPr="00953945">
        <w:rPr>
          <w:rFonts w:ascii="Verdana" w:hAnsi="Verdana"/>
          <w:lang w:val="en-GB"/>
        </w:rPr>
        <w:t xml:space="preserve"> suppliers</w:t>
      </w:r>
      <w:r w:rsidRPr="00953945">
        <w:rPr>
          <w:rFonts w:ascii="Verdana" w:hAnsi="Verdana"/>
          <w:lang w:val="en-GB"/>
        </w:rPr>
        <w:t>,</w:t>
      </w:r>
      <w:r w:rsidR="00B2039C" w:rsidRPr="00953945">
        <w:rPr>
          <w:rFonts w:ascii="Verdana" w:hAnsi="Verdana"/>
          <w:lang w:val="en-GB"/>
        </w:rPr>
        <w:t xml:space="preserve"> </w:t>
      </w:r>
      <w:r w:rsidRPr="00953945">
        <w:rPr>
          <w:rFonts w:ascii="Verdana" w:hAnsi="Verdana"/>
          <w:lang w:val="en-GB"/>
        </w:rPr>
        <w:t xml:space="preserve">such as </w:t>
      </w:r>
      <w:proofErr w:type="spellStart"/>
      <w:r w:rsidRPr="00953945">
        <w:rPr>
          <w:rFonts w:ascii="Verdana" w:hAnsi="Verdana"/>
          <w:lang w:val="en-GB"/>
        </w:rPr>
        <w:t>Shima</w:t>
      </w:r>
      <w:proofErr w:type="spellEnd"/>
      <w:r w:rsidRPr="00953945">
        <w:rPr>
          <w:rFonts w:ascii="Verdana" w:hAnsi="Verdana"/>
          <w:lang w:val="en-GB"/>
        </w:rPr>
        <w:t xml:space="preserve"> Seiki of Japan,</w:t>
      </w:r>
      <w:r w:rsidR="00B2039C" w:rsidRPr="00953945">
        <w:rPr>
          <w:rFonts w:ascii="Verdana" w:hAnsi="Verdana"/>
          <w:lang w:val="en-GB"/>
        </w:rPr>
        <w:t xml:space="preserve"> who have</w:t>
      </w:r>
      <w:r w:rsidRPr="00953945">
        <w:rPr>
          <w:rFonts w:ascii="Verdana" w:hAnsi="Verdana"/>
          <w:lang w:val="en-GB"/>
        </w:rPr>
        <w:t xml:space="preserve"> the most modern knitting machines. </w:t>
      </w:r>
      <w:r w:rsidR="002C6827" w:rsidRPr="00953945">
        <w:rPr>
          <w:rFonts w:ascii="Verdana" w:hAnsi="Verdana"/>
          <w:lang w:val="en-GB"/>
        </w:rPr>
        <w:t>T</w:t>
      </w:r>
      <w:r w:rsidRPr="00953945">
        <w:rPr>
          <w:rFonts w:ascii="Verdana" w:hAnsi="Verdana"/>
          <w:lang w:val="en-GB"/>
        </w:rPr>
        <w:t xml:space="preserve">he </w:t>
      </w:r>
      <w:r w:rsidR="002C6827" w:rsidRPr="00953945">
        <w:rPr>
          <w:rFonts w:ascii="Verdana" w:hAnsi="Verdana"/>
          <w:lang w:val="en-GB"/>
        </w:rPr>
        <w:t xml:space="preserve">Benetton </w:t>
      </w:r>
      <w:r w:rsidRPr="00953945">
        <w:rPr>
          <w:rFonts w:ascii="Verdana" w:hAnsi="Verdana"/>
          <w:lang w:val="en-GB"/>
        </w:rPr>
        <w:t>style department and product technical department have always worked side by side</w:t>
      </w:r>
      <w:r w:rsidR="002C6827" w:rsidRPr="00953945">
        <w:rPr>
          <w:rFonts w:ascii="Verdana" w:hAnsi="Verdana"/>
          <w:lang w:val="en-GB"/>
        </w:rPr>
        <w:t>,</w:t>
      </w:r>
      <w:r w:rsidRPr="00953945">
        <w:rPr>
          <w:rFonts w:ascii="Verdana" w:hAnsi="Verdana"/>
          <w:lang w:val="en-GB"/>
        </w:rPr>
        <w:t xml:space="preserve"> </w:t>
      </w:r>
      <w:r w:rsidR="00B2039C" w:rsidRPr="00953945">
        <w:rPr>
          <w:rFonts w:ascii="Verdana" w:hAnsi="Verdana"/>
          <w:lang w:val="en-GB"/>
        </w:rPr>
        <w:t xml:space="preserve">along </w:t>
      </w:r>
      <w:r w:rsidR="002C6827" w:rsidRPr="00953945">
        <w:rPr>
          <w:rFonts w:ascii="Verdana" w:hAnsi="Verdana"/>
          <w:lang w:val="en-GB"/>
        </w:rPr>
        <w:t>with the production teams</w:t>
      </w:r>
      <w:r w:rsidRPr="00953945">
        <w:rPr>
          <w:rFonts w:ascii="Verdana" w:hAnsi="Verdana"/>
          <w:lang w:val="en-GB"/>
        </w:rPr>
        <w:t xml:space="preserve"> to obtain the </w:t>
      </w:r>
      <w:r w:rsidR="002C6827" w:rsidRPr="00953945">
        <w:rPr>
          <w:rFonts w:ascii="Verdana" w:hAnsi="Verdana"/>
          <w:lang w:val="en-GB"/>
        </w:rPr>
        <w:t>very best in terms of style</w:t>
      </w:r>
      <w:r w:rsidRPr="00953945">
        <w:rPr>
          <w:rFonts w:ascii="Verdana" w:hAnsi="Verdana"/>
          <w:lang w:val="en-GB"/>
        </w:rPr>
        <w:t xml:space="preserve">, quality and innovation. </w:t>
      </w:r>
      <w:r w:rsidR="002C6827" w:rsidRPr="00953945">
        <w:rPr>
          <w:rFonts w:ascii="Verdana" w:hAnsi="Verdana"/>
          <w:lang w:val="en-GB"/>
        </w:rPr>
        <w:t xml:space="preserve">The company has roots firmly entrenched in </w:t>
      </w:r>
      <w:r w:rsidRPr="00953945">
        <w:rPr>
          <w:rFonts w:ascii="Verdana" w:hAnsi="Verdana"/>
          <w:lang w:val="en-GB"/>
        </w:rPr>
        <w:t>half</w:t>
      </w:r>
      <w:r w:rsidR="00113870" w:rsidRPr="00953945">
        <w:rPr>
          <w:rFonts w:ascii="Verdana" w:hAnsi="Verdana"/>
          <w:lang w:val="en-GB"/>
        </w:rPr>
        <w:t xml:space="preserve"> a century of history</w:t>
      </w:r>
      <w:r w:rsidR="002C6827" w:rsidRPr="00953945">
        <w:rPr>
          <w:rFonts w:ascii="Verdana" w:hAnsi="Verdana"/>
          <w:lang w:val="en-GB"/>
        </w:rPr>
        <w:t xml:space="preserve"> specific to knitwear,</w:t>
      </w:r>
      <w:r w:rsidR="00113870" w:rsidRPr="00953945">
        <w:rPr>
          <w:rFonts w:ascii="Verdana" w:hAnsi="Verdana"/>
          <w:lang w:val="en-GB"/>
        </w:rPr>
        <w:t xml:space="preserve"> and which </w:t>
      </w:r>
      <w:r w:rsidRPr="00953945">
        <w:rPr>
          <w:rFonts w:ascii="Verdana" w:hAnsi="Verdana"/>
          <w:lang w:val="en-GB"/>
        </w:rPr>
        <w:t>over</w:t>
      </w:r>
      <w:r w:rsidR="009C1A59" w:rsidRPr="00953945">
        <w:rPr>
          <w:rFonts w:ascii="Verdana" w:hAnsi="Verdana"/>
          <w:lang w:val="en-GB"/>
        </w:rPr>
        <w:t xml:space="preserve"> the years has allowed </w:t>
      </w:r>
      <w:r w:rsidRPr="00953945">
        <w:rPr>
          <w:rFonts w:ascii="Verdana" w:hAnsi="Verdana"/>
          <w:lang w:val="en-GB"/>
        </w:rPr>
        <w:t>technology to successfully adapt to changes in creativity, lead</w:t>
      </w:r>
      <w:r w:rsidR="009C1A59" w:rsidRPr="00953945">
        <w:rPr>
          <w:rFonts w:ascii="Verdana" w:hAnsi="Verdana"/>
          <w:lang w:val="en-GB"/>
        </w:rPr>
        <w:t xml:space="preserve">ing to innovative and often </w:t>
      </w:r>
      <w:r w:rsidRPr="00953945">
        <w:rPr>
          <w:rFonts w:ascii="Verdana" w:hAnsi="Verdana"/>
          <w:lang w:val="en-GB"/>
        </w:rPr>
        <w:t xml:space="preserve">revolutionary ideas. Together, these developments have generated a truly unrivalled know-how. </w:t>
      </w:r>
    </w:p>
    <w:p w:rsidR="00D6342D" w:rsidRPr="00953945" w:rsidRDefault="00EA513B" w:rsidP="00EA513B">
      <w:pPr>
        <w:spacing w:line="276" w:lineRule="auto"/>
        <w:jc w:val="both"/>
        <w:rPr>
          <w:rFonts w:ascii="Verdana" w:hAnsi="Verdana"/>
          <w:lang w:val="en-GB"/>
        </w:rPr>
      </w:pPr>
      <w:r w:rsidRPr="00953945">
        <w:rPr>
          <w:rFonts w:ascii="Verdana" w:hAnsi="Verdana"/>
          <w:lang w:val="en-GB"/>
        </w:rPr>
        <w:t>In 50 years, Benetton has gone from using looms, flat bed knitting machines (the first hand-operated one was already in us</w:t>
      </w:r>
      <w:r w:rsidR="00113870" w:rsidRPr="00953945">
        <w:rPr>
          <w:rFonts w:ascii="Verdana" w:hAnsi="Verdana"/>
          <w:lang w:val="en-GB"/>
        </w:rPr>
        <w:t xml:space="preserve">e in 1956), electronic </w:t>
      </w:r>
      <w:r w:rsidRPr="00953945">
        <w:rPr>
          <w:rFonts w:ascii="Verdana" w:hAnsi="Verdana"/>
          <w:lang w:val="en-GB"/>
        </w:rPr>
        <w:t xml:space="preserve">and modern machines </w:t>
      </w:r>
      <w:r w:rsidR="00113870" w:rsidRPr="00953945">
        <w:rPr>
          <w:rFonts w:ascii="Verdana" w:hAnsi="Verdana"/>
          <w:lang w:val="en-GB"/>
        </w:rPr>
        <w:t xml:space="preserve">making it </w:t>
      </w:r>
      <w:r w:rsidRPr="00953945">
        <w:rPr>
          <w:rFonts w:ascii="Verdana" w:hAnsi="Verdana"/>
          <w:lang w:val="en-GB"/>
        </w:rPr>
        <w:t>able to create inlays, multicolour patterns and special jacquard designs all the way to machines that can produce a whole</w:t>
      </w:r>
      <w:r w:rsidR="009C1A59" w:rsidRPr="00953945">
        <w:rPr>
          <w:rFonts w:ascii="Verdana" w:hAnsi="Verdana"/>
          <w:lang w:val="en-GB"/>
        </w:rPr>
        <w:t>, seamless</w:t>
      </w:r>
      <w:r w:rsidRPr="00953945">
        <w:rPr>
          <w:rFonts w:ascii="Verdana" w:hAnsi="Verdana"/>
          <w:lang w:val="en-GB"/>
        </w:rPr>
        <w:t xml:space="preserve"> garment, an important innovation</w:t>
      </w:r>
      <w:r w:rsidR="00113870" w:rsidRPr="00953945">
        <w:rPr>
          <w:rFonts w:ascii="Verdana" w:hAnsi="Verdana"/>
          <w:lang w:val="en-GB"/>
        </w:rPr>
        <w:t xml:space="preserve"> in Benetton’s history</w:t>
      </w:r>
      <w:r w:rsidRPr="00953945">
        <w:rPr>
          <w:rFonts w:ascii="Verdana" w:hAnsi="Verdana"/>
          <w:lang w:val="en-GB"/>
        </w:rPr>
        <w:t xml:space="preserve"> that came about by chan</w:t>
      </w:r>
      <w:bookmarkStart w:id="0" w:name="_GoBack"/>
      <w:bookmarkEnd w:id="0"/>
      <w:r w:rsidRPr="00953945">
        <w:rPr>
          <w:rFonts w:ascii="Verdana" w:hAnsi="Verdana"/>
          <w:lang w:val="en-GB"/>
        </w:rPr>
        <w:t xml:space="preserve">ce as the result of an experiment. Once, while trying to make small gloves, the </w:t>
      </w:r>
      <w:r w:rsidR="009C1A59" w:rsidRPr="00953945">
        <w:rPr>
          <w:rFonts w:ascii="Verdana" w:hAnsi="Verdana"/>
          <w:lang w:val="en-GB"/>
        </w:rPr>
        <w:t xml:space="preserve">technician of a knitting </w:t>
      </w:r>
      <w:r w:rsidRPr="00953945">
        <w:rPr>
          <w:rFonts w:ascii="Verdana" w:hAnsi="Verdana"/>
          <w:lang w:val="en-GB"/>
        </w:rPr>
        <w:t xml:space="preserve">machine produced almost doll-size dresses instead. After experimenting and trying several times over, in 1994 those little dresses became the first “one piece” seamless sweater. </w:t>
      </w:r>
    </w:p>
    <w:p w:rsidR="00D6342D" w:rsidRPr="00953945" w:rsidRDefault="00D6342D" w:rsidP="00EA513B">
      <w:pPr>
        <w:spacing w:line="276" w:lineRule="auto"/>
        <w:jc w:val="both"/>
        <w:rPr>
          <w:rFonts w:ascii="Verdana" w:hAnsi="Verdana"/>
          <w:lang w:val="en-GB"/>
        </w:rPr>
      </w:pPr>
    </w:p>
    <w:p w:rsidR="00EA513B" w:rsidRPr="00953945" w:rsidRDefault="009C1A59" w:rsidP="00EA513B">
      <w:pPr>
        <w:spacing w:line="276" w:lineRule="auto"/>
        <w:jc w:val="both"/>
        <w:rPr>
          <w:rFonts w:ascii="Verdana" w:hAnsi="Verdana"/>
          <w:lang w:val="en-GB"/>
        </w:rPr>
      </w:pPr>
      <w:r w:rsidRPr="00953945">
        <w:rPr>
          <w:rFonts w:ascii="Verdana" w:hAnsi="Verdana"/>
          <w:lang w:val="en-GB"/>
        </w:rPr>
        <w:t>Currently, whilst</w:t>
      </w:r>
      <w:r w:rsidR="00EA513B" w:rsidRPr="00953945">
        <w:rPr>
          <w:rFonts w:ascii="Verdana" w:hAnsi="Verdana"/>
          <w:lang w:val="en-GB"/>
        </w:rPr>
        <w:t xml:space="preserve"> Benetton manufactures on an industria</w:t>
      </w:r>
      <w:r w:rsidR="00113870" w:rsidRPr="00953945">
        <w:rPr>
          <w:rFonts w:ascii="Verdana" w:hAnsi="Verdana"/>
          <w:lang w:val="en-GB"/>
        </w:rPr>
        <w:t>l scale, skilled women and men</w:t>
      </w:r>
      <w:r w:rsidR="00EA513B" w:rsidRPr="00953945">
        <w:rPr>
          <w:rFonts w:ascii="Verdana" w:hAnsi="Verdana"/>
          <w:lang w:val="en-GB"/>
        </w:rPr>
        <w:t xml:space="preserve"> with decades of experience work closely with the design team</w:t>
      </w:r>
      <w:r w:rsidR="00113870" w:rsidRPr="00953945">
        <w:rPr>
          <w:rFonts w:ascii="Verdana" w:hAnsi="Verdana"/>
          <w:lang w:val="en-GB"/>
        </w:rPr>
        <w:t xml:space="preserve"> </w:t>
      </w:r>
      <w:r w:rsidRPr="00953945">
        <w:rPr>
          <w:rFonts w:ascii="Verdana" w:hAnsi="Verdana"/>
          <w:lang w:val="en-GB"/>
        </w:rPr>
        <w:t xml:space="preserve">sharing </w:t>
      </w:r>
      <w:r w:rsidR="00113870" w:rsidRPr="00953945">
        <w:rPr>
          <w:rFonts w:ascii="Verdana" w:hAnsi="Verdana"/>
          <w:lang w:val="en-GB"/>
        </w:rPr>
        <w:t>their wealth of</w:t>
      </w:r>
      <w:r w:rsidR="00EA513B" w:rsidRPr="00953945">
        <w:rPr>
          <w:rFonts w:ascii="Verdana" w:hAnsi="Verdana"/>
          <w:lang w:val="en-GB"/>
        </w:rPr>
        <w:t xml:space="preserve"> expertise and knowledge of the machinery </w:t>
      </w:r>
      <w:r w:rsidRPr="00953945">
        <w:rPr>
          <w:rFonts w:ascii="Verdana" w:hAnsi="Verdana"/>
          <w:lang w:val="en-GB"/>
        </w:rPr>
        <w:t xml:space="preserve">resulting in ongoing innovation and </w:t>
      </w:r>
      <w:r w:rsidR="00EA513B" w:rsidRPr="00953945">
        <w:rPr>
          <w:rFonts w:ascii="Verdana" w:hAnsi="Verdana"/>
          <w:lang w:val="en-GB"/>
        </w:rPr>
        <w:t>ne</w:t>
      </w:r>
      <w:r w:rsidR="00113870" w:rsidRPr="00953945">
        <w:rPr>
          <w:rFonts w:ascii="Verdana" w:hAnsi="Verdana"/>
          <w:lang w:val="en-GB"/>
        </w:rPr>
        <w:t xml:space="preserve">w solutions, </w:t>
      </w:r>
      <w:r w:rsidRPr="00953945">
        <w:rPr>
          <w:rFonts w:ascii="Verdana" w:hAnsi="Verdana"/>
          <w:lang w:val="en-GB"/>
        </w:rPr>
        <w:t>to consumer needs .</w:t>
      </w:r>
      <w:r w:rsidR="00113870" w:rsidRPr="00953945">
        <w:rPr>
          <w:rFonts w:ascii="Verdana" w:hAnsi="Verdana"/>
          <w:lang w:val="en-GB"/>
        </w:rPr>
        <w:t xml:space="preserve"> </w:t>
      </w:r>
      <w:r w:rsidR="00EA513B" w:rsidRPr="00953945">
        <w:rPr>
          <w:rFonts w:ascii="Verdana" w:hAnsi="Verdana"/>
          <w:lang w:val="en-GB"/>
        </w:rPr>
        <w:t>But nothing is t</w:t>
      </w:r>
      <w:r w:rsidR="00CD7A89" w:rsidRPr="00953945">
        <w:rPr>
          <w:rFonts w:ascii="Verdana" w:hAnsi="Verdana"/>
          <w:lang w:val="en-GB"/>
        </w:rPr>
        <w:t xml:space="preserve">aken for granted with knitwear: </w:t>
      </w:r>
      <w:r w:rsidR="00EA513B" w:rsidRPr="00953945">
        <w:rPr>
          <w:rFonts w:ascii="Verdana" w:hAnsi="Verdana"/>
          <w:lang w:val="en-GB"/>
        </w:rPr>
        <w:t>until the machine delivers the knitted piece you can never be sure of</w:t>
      </w:r>
      <w:r w:rsidR="00EA513B" w:rsidRPr="00953945">
        <w:rPr>
          <w:rFonts w:ascii="Verdana" w:hAnsi="Verdana"/>
          <w:b/>
          <w:lang w:val="en-GB"/>
        </w:rPr>
        <w:t xml:space="preserve"> </w:t>
      </w:r>
      <w:r w:rsidR="00EA513B" w:rsidRPr="00953945">
        <w:rPr>
          <w:rFonts w:ascii="Verdana" w:hAnsi="Verdana"/>
          <w:lang w:val="en-GB"/>
        </w:rPr>
        <w:t xml:space="preserve">the end result. Only in this way can exquisite, modern patterns be achieved, ranging from ribbing to lozenges, highly detailed inlays, rice stitch and yokes, as well as classic jacquard, multicolour or zigzag stripes and the latest, almost 3D textures. </w:t>
      </w:r>
    </w:p>
    <w:p w:rsidR="00EA513B" w:rsidRPr="00953945" w:rsidRDefault="00EA513B" w:rsidP="00EA513B">
      <w:pPr>
        <w:spacing w:line="276" w:lineRule="auto"/>
        <w:jc w:val="both"/>
        <w:rPr>
          <w:rFonts w:ascii="Verdana" w:hAnsi="Verdana"/>
          <w:lang w:val="en-GB"/>
        </w:rPr>
      </w:pPr>
    </w:p>
    <w:p w:rsidR="00D6342D" w:rsidRPr="00953945" w:rsidRDefault="009C1A59" w:rsidP="00D6342D">
      <w:pPr>
        <w:spacing w:line="276" w:lineRule="auto"/>
        <w:jc w:val="both"/>
        <w:rPr>
          <w:rFonts w:ascii="Verdana" w:hAnsi="Verdana"/>
          <w:lang w:val="en-GB"/>
        </w:rPr>
      </w:pPr>
      <w:r w:rsidRPr="00953945">
        <w:rPr>
          <w:rFonts w:ascii="Verdana" w:hAnsi="Verdana"/>
          <w:lang w:val="en-GB"/>
        </w:rPr>
        <w:t xml:space="preserve">Paying homage </w:t>
      </w:r>
      <w:r w:rsidR="00D6342D" w:rsidRPr="00953945">
        <w:rPr>
          <w:rFonts w:ascii="Verdana" w:hAnsi="Verdana"/>
          <w:lang w:val="en-GB"/>
        </w:rPr>
        <w:t>to its propensi</w:t>
      </w:r>
      <w:r w:rsidRPr="00953945">
        <w:rPr>
          <w:rFonts w:ascii="Verdana" w:hAnsi="Verdana"/>
          <w:lang w:val="en-GB"/>
        </w:rPr>
        <w:t xml:space="preserve">ty for innovation, Benetton has launched </w:t>
      </w:r>
      <w:r w:rsidR="00D6342D" w:rsidRPr="00953945">
        <w:rPr>
          <w:rFonts w:ascii="Verdana" w:hAnsi="Verdana"/>
          <w:lang w:val="en-GB"/>
        </w:rPr>
        <w:t>TV31100 –</w:t>
      </w:r>
      <w:r w:rsidR="00953945">
        <w:rPr>
          <w:rFonts w:ascii="Verdana" w:hAnsi="Verdana"/>
          <w:lang w:val="en-GB"/>
        </w:rPr>
        <w:t xml:space="preserve"> </w:t>
      </w:r>
      <w:r w:rsidR="0000034D" w:rsidRPr="00953945">
        <w:rPr>
          <w:rFonts w:ascii="Verdana" w:hAnsi="Verdana"/>
          <w:lang w:val="en-GB"/>
        </w:rPr>
        <w:t xml:space="preserve">named after the </w:t>
      </w:r>
      <w:r w:rsidR="00D6342D" w:rsidRPr="00953945">
        <w:rPr>
          <w:rFonts w:ascii="Verdana" w:hAnsi="Verdana"/>
          <w:lang w:val="en-GB"/>
        </w:rPr>
        <w:t>postal code of the area of Treviso where Benetton was first</w:t>
      </w:r>
      <w:r w:rsidRPr="00953945">
        <w:rPr>
          <w:rFonts w:ascii="Verdana" w:hAnsi="Verdana"/>
          <w:lang w:val="en-GB"/>
        </w:rPr>
        <w:t xml:space="preserve"> founded – the ‘perfect’ sweater, </w:t>
      </w:r>
      <w:r w:rsidR="00D6342D" w:rsidRPr="00953945">
        <w:rPr>
          <w:rFonts w:ascii="Verdana" w:hAnsi="Verdana"/>
          <w:lang w:val="en-GB"/>
        </w:rPr>
        <w:t>an iconic basic sweater produced with innovative knitting technology. Entirely m</w:t>
      </w:r>
      <w:r w:rsidR="0000034D" w:rsidRPr="00953945">
        <w:rPr>
          <w:rFonts w:ascii="Verdana" w:hAnsi="Verdana"/>
          <w:lang w:val="en-GB"/>
        </w:rPr>
        <w:t xml:space="preserve">ade in Italy </w:t>
      </w:r>
      <w:r w:rsidR="00D6342D" w:rsidRPr="00953945">
        <w:rPr>
          <w:rFonts w:ascii="Verdana" w:hAnsi="Verdana"/>
          <w:lang w:val="en-GB"/>
        </w:rPr>
        <w:t xml:space="preserve">in Treviso, at the company’s headquarters, </w:t>
      </w:r>
      <w:r w:rsidR="0000034D" w:rsidRPr="00953945">
        <w:rPr>
          <w:rFonts w:ascii="Verdana" w:hAnsi="Verdana"/>
          <w:lang w:val="en-GB"/>
        </w:rPr>
        <w:t>the TV31100 is knitted in one piece using whole garment technique, so no seams and no waste</w:t>
      </w:r>
      <w:r w:rsidR="00D6342D" w:rsidRPr="00953945">
        <w:rPr>
          <w:rFonts w:ascii="Verdana" w:hAnsi="Verdana"/>
          <w:lang w:val="en-GB"/>
        </w:rPr>
        <w:t xml:space="preserve"> and offers absolute </w:t>
      </w:r>
      <w:r w:rsidR="0000034D" w:rsidRPr="00953945">
        <w:rPr>
          <w:rFonts w:ascii="Verdana" w:hAnsi="Verdana"/>
          <w:lang w:val="en-GB"/>
        </w:rPr>
        <w:t xml:space="preserve">style and </w:t>
      </w:r>
      <w:r w:rsidR="00D6342D" w:rsidRPr="00953945">
        <w:rPr>
          <w:rFonts w:ascii="Verdana" w:hAnsi="Verdana"/>
          <w:lang w:val="en-GB"/>
        </w:rPr>
        <w:t>comfort</w:t>
      </w:r>
      <w:r w:rsidR="0000034D" w:rsidRPr="00953945">
        <w:rPr>
          <w:rFonts w:ascii="Verdana" w:hAnsi="Verdana"/>
          <w:lang w:val="en-GB"/>
        </w:rPr>
        <w:t xml:space="preserve"> with the perfect fit .</w:t>
      </w:r>
    </w:p>
    <w:p w:rsidR="00D6342D" w:rsidRPr="00220C5E" w:rsidRDefault="00D6342D" w:rsidP="00EA513B">
      <w:pPr>
        <w:spacing w:line="276" w:lineRule="auto"/>
        <w:jc w:val="both"/>
        <w:rPr>
          <w:rFonts w:ascii="Verdana" w:hAnsi="Verdana"/>
          <w:lang w:val="en-GB"/>
        </w:rPr>
      </w:pPr>
    </w:p>
    <w:sectPr w:rsidR="00D6342D" w:rsidRPr="00220C5E" w:rsidSect="00BB4AA7">
      <w:pgSz w:w="11900" w:h="16840"/>
      <w:pgMar w:top="1418" w:right="624" w:bottom="1134" w:left="317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it-IT" w:vendorID="64" w:dllVersion="131078" w:nlCheck="1" w:checkStyle="0"/>
  <w:activeWritingStyle w:appName="MSWord" w:lang="en-US" w:vendorID="64" w:dllVersion="131078" w:nlCheck="1" w:checkStyle="1"/>
  <w:activeWritingStyle w:appName="MSWord" w:lang="en-GB" w:vendorID="64" w:dllVersion="131078" w:nlCheck="1" w:checkStyle="1"/>
  <w:proofState w:spelling="clean"/>
  <w:defaultTabStop w:val="720"/>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4AA7"/>
    <w:rsid w:val="0000034D"/>
    <w:rsid w:val="00073AF7"/>
    <w:rsid w:val="000A3F9B"/>
    <w:rsid w:val="00113870"/>
    <w:rsid w:val="00146F2A"/>
    <w:rsid w:val="00184BBB"/>
    <w:rsid w:val="001C7605"/>
    <w:rsid w:val="001F4E72"/>
    <w:rsid w:val="001F7B75"/>
    <w:rsid w:val="00220C5E"/>
    <w:rsid w:val="00220FFA"/>
    <w:rsid w:val="00223534"/>
    <w:rsid w:val="002C6827"/>
    <w:rsid w:val="002E6CAF"/>
    <w:rsid w:val="003540A2"/>
    <w:rsid w:val="003B771A"/>
    <w:rsid w:val="004D3581"/>
    <w:rsid w:val="00524C2D"/>
    <w:rsid w:val="00537721"/>
    <w:rsid w:val="005A325C"/>
    <w:rsid w:val="005E57A7"/>
    <w:rsid w:val="006D0D41"/>
    <w:rsid w:val="006F02A6"/>
    <w:rsid w:val="007A1215"/>
    <w:rsid w:val="007B2F67"/>
    <w:rsid w:val="007D2D5E"/>
    <w:rsid w:val="00851336"/>
    <w:rsid w:val="008E3913"/>
    <w:rsid w:val="00953945"/>
    <w:rsid w:val="009C1A59"/>
    <w:rsid w:val="00A059DA"/>
    <w:rsid w:val="00A57173"/>
    <w:rsid w:val="00B04074"/>
    <w:rsid w:val="00B14345"/>
    <w:rsid w:val="00B2039C"/>
    <w:rsid w:val="00B969EA"/>
    <w:rsid w:val="00BB4AA7"/>
    <w:rsid w:val="00BE5BAD"/>
    <w:rsid w:val="00BF20E2"/>
    <w:rsid w:val="00CD7A89"/>
    <w:rsid w:val="00D33B32"/>
    <w:rsid w:val="00D6342D"/>
    <w:rsid w:val="00D85862"/>
    <w:rsid w:val="00D90EA6"/>
    <w:rsid w:val="00EA513B"/>
    <w:rsid w:val="00FD38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it-I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B4AA7"/>
    <w:rPr>
      <w:rFonts w:ascii="Calibri" w:eastAsiaTheme="minorHAnsi" w:hAnsi="Calibri" w:cs="Calibri"/>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rsid w:val="005A325C"/>
    <w:pPr>
      <w:pBdr>
        <w:top w:val="nil"/>
        <w:left w:val="nil"/>
        <w:bottom w:val="nil"/>
        <w:right w:val="nil"/>
        <w:between w:val="nil"/>
        <w:bar w:val="nil"/>
      </w:pBdr>
      <w:spacing w:before="100" w:after="100"/>
    </w:pPr>
    <w:rPr>
      <w:rFonts w:ascii="Times" w:eastAsia="Times" w:hAnsi="Times" w:cs="Times"/>
      <w:color w:val="000000"/>
      <w:sz w:val="20"/>
      <w:szCs w:val="20"/>
      <w:u w:color="000000"/>
      <w:bdr w:val="nil"/>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it-I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B4AA7"/>
    <w:rPr>
      <w:rFonts w:ascii="Calibri" w:eastAsiaTheme="minorHAnsi" w:hAnsi="Calibri" w:cs="Calibri"/>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rsid w:val="005A325C"/>
    <w:pPr>
      <w:pBdr>
        <w:top w:val="nil"/>
        <w:left w:val="nil"/>
        <w:bottom w:val="nil"/>
        <w:right w:val="nil"/>
        <w:between w:val="nil"/>
        <w:bar w:val="nil"/>
      </w:pBdr>
      <w:spacing w:before="100" w:after="100"/>
    </w:pPr>
    <w:rPr>
      <w:rFonts w:ascii="Times" w:eastAsia="Times" w:hAnsi="Times" w:cs="Times"/>
      <w:color w:val="000000"/>
      <w:sz w:val="20"/>
      <w:szCs w:val="20"/>
      <w:u w:color="000000"/>
      <w:bdr w:val="nil"/>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2700333">
      <w:bodyDiv w:val="1"/>
      <w:marLeft w:val="0"/>
      <w:marRight w:val="0"/>
      <w:marTop w:val="0"/>
      <w:marBottom w:val="0"/>
      <w:divBdr>
        <w:top w:val="none" w:sz="0" w:space="0" w:color="auto"/>
        <w:left w:val="none" w:sz="0" w:space="0" w:color="auto"/>
        <w:bottom w:val="none" w:sz="0" w:space="0" w:color="auto"/>
        <w:right w:val="none" w:sz="0" w:space="0" w:color="auto"/>
      </w:divBdr>
    </w:div>
    <w:div w:id="20370735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392</Words>
  <Characters>2241</Characters>
  <Application>Microsoft Office Word</Application>
  <DocSecurity>0</DocSecurity>
  <Lines>18</Lines>
  <Paragraphs>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Bentec S.p.A.</Company>
  <LinksUpToDate>false</LinksUpToDate>
  <CharactersWithSpaces>2628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ufi7</dc:creator>
  <cp:lastModifiedBy>Utente Windows</cp:lastModifiedBy>
  <cp:revision>3</cp:revision>
  <cp:lastPrinted>2016-10-05T13:44:00Z</cp:lastPrinted>
  <dcterms:created xsi:type="dcterms:W3CDTF">2016-10-05T14:02:00Z</dcterms:created>
  <dcterms:modified xsi:type="dcterms:W3CDTF">2016-10-06T10:18:00Z</dcterms:modified>
</cp:coreProperties>
</file>